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014" w:rsidRPr="005942A0" w:rsidRDefault="00B10014" w:rsidP="00B10014">
      <w:pPr>
        <w:autoSpaceDE w:val="0"/>
        <w:autoSpaceDN w:val="0"/>
        <w:adjustRightInd w:val="0"/>
        <w:spacing w:after="0" w:line="240" w:lineRule="auto"/>
        <w:ind w:firstLine="709"/>
        <w:rPr>
          <w:rFonts w:ascii="Times New Roman" w:eastAsiaTheme="minorEastAsia" w:hAnsi="Times New Roman" w:cs="Times New Roman"/>
          <w:sz w:val="24"/>
          <w:szCs w:val="24"/>
          <w:lang w:eastAsia="ru-RU"/>
        </w:rPr>
      </w:pPr>
      <w:r>
        <w:rPr>
          <w:rFonts w:ascii="Times New Roman" w:eastAsiaTheme="minorEastAsia" w:hAnsi="Times New Roman" w:cs="Times New Roman"/>
          <w:noProof/>
          <w:sz w:val="24"/>
          <w:szCs w:val="24"/>
          <w:lang w:eastAsia="ru-RU"/>
        </w:rPr>
        <w:drawing>
          <wp:inline distT="0" distB="0" distL="0" distR="0">
            <wp:extent cx="6648450" cy="9153525"/>
            <wp:effectExtent l="0" t="0" r="0" b="9525"/>
            <wp:docPr id="1" name="Рисунок 1" descr="C:\Users\SHKOLA\Desktop\отчет по самообразованию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KOLA\Desktop\отчет по самообразованию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8450" cy="9153525"/>
                    </a:xfrm>
                    <a:prstGeom prst="rect">
                      <a:avLst/>
                    </a:prstGeom>
                    <a:noFill/>
                    <a:ln>
                      <a:noFill/>
                    </a:ln>
                  </pic:spPr>
                </pic:pic>
              </a:graphicData>
            </a:graphic>
          </wp:inline>
        </w:drawing>
      </w:r>
      <w:r w:rsidR="001F1DF8">
        <w:rPr>
          <w:rFonts w:ascii="Times New Roman" w:eastAsiaTheme="minorEastAsia" w:hAnsi="Times New Roman" w:cs="Times New Roman"/>
          <w:sz w:val="24"/>
          <w:szCs w:val="24"/>
          <w:lang w:eastAsia="ru-RU"/>
        </w:rPr>
        <w:t>амообследованию</w:t>
      </w:r>
      <w:bookmarkStart w:id="0" w:name="_GoBack"/>
      <w:bookmarkEnd w:id="0"/>
      <w:r w:rsidRPr="005942A0">
        <w:rPr>
          <w:rFonts w:ascii="Times New Roman" w:eastAsiaTheme="minorEastAsia" w:hAnsi="Times New Roman" w:cs="Times New Roman"/>
          <w:sz w:val="24"/>
          <w:szCs w:val="24"/>
          <w:lang w:eastAsia="ru-RU"/>
        </w:rPr>
        <w:t xml:space="preserve">современном </w:t>
      </w:r>
      <w:proofErr w:type="gramStart"/>
      <w:r w:rsidRPr="005942A0">
        <w:rPr>
          <w:rFonts w:ascii="Times New Roman" w:eastAsiaTheme="minorEastAsia" w:hAnsi="Times New Roman" w:cs="Times New Roman"/>
          <w:sz w:val="24"/>
          <w:szCs w:val="24"/>
          <w:lang w:eastAsia="ru-RU"/>
        </w:rPr>
        <w:t>обществе</w:t>
      </w:r>
      <w:proofErr w:type="gramEnd"/>
      <w:r w:rsidRPr="005942A0">
        <w:rPr>
          <w:rFonts w:ascii="Times New Roman" w:eastAsiaTheme="minorEastAsia" w:hAnsi="Times New Roman" w:cs="Times New Roman"/>
          <w:sz w:val="24"/>
          <w:szCs w:val="24"/>
          <w:lang w:eastAsia="ru-RU"/>
        </w:rPr>
        <w:t xml:space="preserve">, к обучению в школе, обеспечение безопасности жизнедеятельности дошкольника. </w:t>
      </w:r>
    </w:p>
    <w:p w:rsidR="00B10014" w:rsidRPr="005942A0" w:rsidRDefault="00B10014" w:rsidP="00B10014">
      <w:pPr>
        <w:jc w:val="center"/>
        <w:rPr>
          <w:rFonts w:ascii="Times New Roman" w:hAnsi="Times New Roman" w:cs="Times New Roman"/>
          <w:b/>
          <w:sz w:val="24"/>
          <w:szCs w:val="24"/>
        </w:rPr>
      </w:pPr>
    </w:p>
    <w:p w:rsidR="00B10014" w:rsidRPr="005942A0" w:rsidRDefault="00B10014" w:rsidP="00B10014">
      <w:pPr>
        <w:autoSpaceDE w:val="0"/>
        <w:autoSpaceDN w:val="0"/>
        <w:adjustRightInd w:val="0"/>
        <w:spacing w:after="0" w:line="240" w:lineRule="auto"/>
        <w:ind w:firstLine="709"/>
        <w:rPr>
          <w:rFonts w:ascii="Times New Roman" w:eastAsia="Times New Roman" w:hAnsi="Times New Roman" w:cs="Times New Roman"/>
          <w:sz w:val="24"/>
          <w:szCs w:val="24"/>
        </w:rPr>
      </w:pPr>
      <w:r w:rsidRPr="005942A0">
        <w:rPr>
          <w:rFonts w:ascii="Times New Roman" w:eastAsia="Times New Roman" w:hAnsi="Times New Roman" w:cs="Times New Roman"/>
          <w:sz w:val="24"/>
          <w:szCs w:val="24"/>
        </w:rPr>
        <w:lastRenderedPageBreak/>
        <w:t>Учебный план 1–4-х классов ориентирован на 4-летний нормативный срок освоения основной образовательной программы начального общего образования (реализация ФГОС НОО).</w:t>
      </w:r>
    </w:p>
    <w:p w:rsidR="00B10014" w:rsidRPr="005942A0" w:rsidRDefault="00B10014" w:rsidP="00B10014">
      <w:pPr>
        <w:autoSpaceDE w:val="0"/>
        <w:autoSpaceDN w:val="0"/>
        <w:adjustRightInd w:val="0"/>
        <w:spacing w:after="0" w:line="240" w:lineRule="auto"/>
        <w:ind w:firstLine="709"/>
        <w:rPr>
          <w:rFonts w:ascii="Times New Roman" w:eastAsiaTheme="minorEastAsia" w:hAnsi="Times New Roman" w:cs="Times New Roman"/>
          <w:sz w:val="24"/>
          <w:szCs w:val="24"/>
          <w:lang w:eastAsia="ru-RU"/>
        </w:rPr>
      </w:pPr>
      <w:r w:rsidRPr="005942A0">
        <w:rPr>
          <w:rFonts w:ascii="Times New Roman" w:eastAsia="Times New Roman" w:hAnsi="Times New Roman" w:cs="Times New Roman"/>
          <w:sz w:val="24"/>
          <w:szCs w:val="24"/>
        </w:rPr>
        <w:t xml:space="preserve"> В 2020-21 уч. году в школе обучались 4 первоклассника и 1 четвероклассник.</w:t>
      </w:r>
    </w:p>
    <w:p w:rsidR="00B10014" w:rsidRPr="005942A0" w:rsidRDefault="00B10014" w:rsidP="00B10014">
      <w:pPr>
        <w:autoSpaceDE w:val="0"/>
        <w:autoSpaceDN w:val="0"/>
        <w:adjustRightInd w:val="0"/>
        <w:spacing w:after="0" w:line="240" w:lineRule="auto"/>
        <w:ind w:firstLine="720"/>
        <w:rPr>
          <w:rFonts w:ascii="Times New Roman" w:eastAsiaTheme="minorEastAsia" w:hAnsi="Times New Roman" w:cs="Times New Roman"/>
          <w:sz w:val="24"/>
          <w:szCs w:val="24"/>
          <w:lang w:eastAsia="ru-RU"/>
        </w:rPr>
      </w:pPr>
      <w:r w:rsidRPr="005942A0">
        <w:rPr>
          <w:rFonts w:ascii="Times New Roman" w:eastAsiaTheme="minorEastAsia" w:hAnsi="Times New Roman" w:cs="Times New Roman"/>
          <w:sz w:val="24"/>
          <w:szCs w:val="24"/>
          <w:lang w:eastAsia="ru-RU"/>
        </w:rPr>
        <w:t xml:space="preserve">Подготовку учащихся к дальнейшему обучению успешно решает  начальная школа на основе УМК «Школа России». Характерной особенностью данного УМК </w:t>
      </w:r>
      <w:r w:rsidRPr="005942A0">
        <w:rPr>
          <w:rFonts w:ascii="Times New Roman" w:hAnsi="Times New Roman" w:cs="Times New Roman"/>
          <w:color w:val="202124"/>
          <w:sz w:val="24"/>
          <w:szCs w:val="24"/>
          <w:shd w:val="clear" w:color="auto" w:fill="FFFFFF"/>
        </w:rPr>
        <w:t>является направленность на формирование у учащихся универсальных учебных действий (УУД) как основы умения учиться, на включение детей в учебную деятельность при изучении всех школьных предметов</w:t>
      </w:r>
      <w:r w:rsidRPr="005942A0">
        <w:rPr>
          <w:rFonts w:ascii="Times New Roman" w:eastAsiaTheme="minorEastAsia" w:hAnsi="Times New Roman" w:cs="Times New Roman"/>
          <w:sz w:val="24"/>
          <w:szCs w:val="24"/>
          <w:lang w:eastAsia="ru-RU"/>
        </w:rPr>
        <w:t>. Учащиеся осваивают различные способы деятельности, успешнее идет личностное, социальное, познавательное и коммуникативное развитие детей.</w:t>
      </w:r>
    </w:p>
    <w:p w:rsidR="00B10014" w:rsidRPr="005942A0" w:rsidRDefault="00B10014" w:rsidP="00B10014">
      <w:pPr>
        <w:autoSpaceDE w:val="0"/>
        <w:autoSpaceDN w:val="0"/>
        <w:adjustRightInd w:val="0"/>
        <w:spacing w:after="0" w:line="240" w:lineRule="auto"/>
        <w:ind w:firstLine="709"/>
        <w:rPr>
          <w:rFonts w:ascii="Times New Roman" w:eastAsiaTheme="minorEastAsia" w:hAnsi="Times New Roman" w:cs="Times New Roman"/>
          <w:sz w:val="24"/>
          <w:szCs w:val="24"/>
          <w:lang w:eastAsia="ru-RU"/>
        </w:rPr>
      </w:pPr>
      <w:r w:rsidRPr="005942A0">
        <w:rPr>
          <w:rFonts w:ascii="Times New Roman" w:eastAsiaTheme="minorEastAsia" w:hAnsi="Times New Roman" w:cs="Times New Roman"/>
          <w:sz w:val="24"/>
          <w:szCs w:val="24"/>
          <w:lang w:eastAsia="ru-RU"/>
        </w:rPr>
        <w:t>С целью учета качественных образовательных изменений учащихся в 2020-2021 учебном году педагогами школы проводился мониторинг знаний. Результаты мониторинга учитывались в организации работы с детьми.</w:t>
      </w:r>
    </w:p>
    <w:p w:rsidR="00B10014" w:rsidRPr="005942A0" w:rsidRDefault="00B10014" w:rsidP="00B10014">
      <w:pPr>
        <w:autoSpaceDE w:val="0"/>
        <w:autoSpaceDN w:val="0"/>
        <w:adjustRightInd w:val="0"/>
        <w:spacing w:after="0" w:line="240" w:lineRule="auto"/>
        <w:ind w:firstLine="709"/>
        <w:rPr>
          <w:rFonts w:ascii="Times New Roman" w:eastAsiaTheme="minorEastAsia" w:hAnsi="Times New Roman" w:cs="Times New Roman"/>
          <w:sz w:val="24"/>
          <w:szCs w:val="24"/>
          <w:lang w:eastAsia="ru-RU"/>
        </w:rPr>
      </w:pPr>
      <w:r w:rsidRPr="005942A0">
        <w:rPr>
          <w:rFonts w:ascii="Times New Roman" w:eastAsiaTheme="minorEastAsia" w:hAnsi="Times New Roman" w:cs="Times New Roman"/>
          <w:sz w:val="24"/>
          <w:szCs w:val="24"/>
          <w:lang w:eastAsia="ru-RU"/>
        </w:rPr>
        <w:t>В школе осуществляются подходы к оценке качества образования через систему школьного, муниципального и регионального мониторинга качества образования.</w:t>
      </w:r>
    </w:p>
    <w:p w:rsidR="00B10014" w:rsidRPr="005942A0" w:rsidRDefault="00B10014" w:rsidP="00B10014">
      <w:pPr>
        <w:autoSpaceDE w:val="0"/>
        <w:autoSpaceDN w:val="0"/>
        <w:adjustRightInd w:val="0"/>
        <w:spacing w:after="0" w:line="240" w:lineRule="auto"/>
        <w:rPr>
          <w:rFonts w:ascii="Times New Roman" w:eastAsiaTheme="minorEastAsia" w:hAnsi="Times New Roman" w:cs="Times New Roman"/>
          <w:sz w:val="24"/>
          <w:szCs w:val="24"/>
          <w:lang w:eastAsia="ru-RU"/>
        </w:rPr>
      </w:pPr>
      <w:r w:rsidRPr="005942A0">
        <w:rPr>
          <w:rFonts w:ascii="Times New Roman" w:eastAsiaTheme="minorEastAsia" w:hAnsi="Times New Roman" w:cs="Times New Roman"/>
          <w:sz w:val="24"/>
          <w:szCs w:val="24"/>
          <w:lang w:eastAsia="ru-RU"/>
        </w:rPr>
        <w:t>В учебной и внеурочной деятельности используются имеющиеся в наличии традиционные и современные технические средства обучения, оргтехника (аудио-видеоаппаратура, мультимедийные и интерактивные комплексы).</w:t>
      </w:r>
    </w:p>
    <w:p w:rsidR="00B10014" w:rsidRDefault="00B10014" w:rsidP="00B10014">
      <w:pPr>
        <w:autoSpaceDE w:val="0"/>
        <w:autoSpaceDN w:val="0"/>
        <w:adjustRightInd w:val="0"/>
        <w:spacing w:after="0" w:line="240" w:lineRule="auto"/>
        <w:ind w:firstLine="720"/>
        <w:rPr>
          <w:rFonts w:ascii="Times New Roman" w:eastAsiaTheme="minorEastAsia" w:hAnsi="Times New Roman" w:cs="Times New Roman"/>
          <w:sz w:val="24"/>
          <w:szCs w:val="24"/>
          <w:lang w:eastAsia="ru-RU"/>
        </w:rPr>
      </w:pPr>
      <w:r w:rsidRPr="005942A0">
        <w:rPr>
          <w:rFonts w:ascii="Times New Roman" w:eastAsiaTheme="minorEastAsia" w:hAnsi="Times New Roman" w:cs="Times New Roman"/>
          <w:sz w:val="24"/>
          <w:szCs w:val="24"/>
          <w:lang w:eastAsia="ru-RU"/>
        </w:rPr>
        <w:t>Учреждение укомплектовано кадрами. Педагоги школы постоянно повышают свой профессиональный уровень, посещают методические объединения, знакомятся с опытом работы своих коллег и других общеобразовательных учреждений, приобретают и изучают новинки периодической и методической литературы. Все это в комплексе дает хороший результат в организации педагогической деятельности и улучшении качества образования и воспитания дошкольников и школьников</w:t>
      </w:r>
      <w:r>
        <w:rPr>
          <w:rFonts w:ascii="Times New Roman" w:eastAsiaTheme="minorEastAsia" w:hAnsi="Times New Roman" w:cs="Times New Roman"/>
          <w:sz w:val="24"/>
          <w:szCs w:val="24"/>
          <w:lang w:eastAsia="ru-RU"/>
        </w:rPr>
        <w:t>.</w:t>
      </w:r>
    </w:p>
    <w:p w:rsidR="00B10014" w:rsidRPr="005942A0" w:rsidRDefault="00B10014" w:rsidP="00B10014">
      <w:pPr>
        <w:autoSpaceDE w:val="0"/>
        <w:autoSpaceDN w:val="0"/>
        <w:adjustRightInd w:val="0"/>
        <w:spacing w:after="0" w:line="240" w:lineRule="auto"/>
        <w:ind w:firstLine="72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 итогам 2020-21 учебного года система управления школой оценивается как эффективная, позволяющая учесть мнение работников и всех участников образовательных отношений. Изменений системы управления не планируется.</w:t>
      </w:r>
    </w:p>
    <w:p w:rsidR="00B10014" w:rsidRPr="005942A0" w:rsidRDefault="00B10014" w:rsidP="00B10014">
      <w:pPr>
        <w:spacing w:after="0" w:line="240" w:lineRule="auto"/>
        <w:rPr>
          <w:rFonts w:ascii="Times New Roman" w:eastAsia="Times New Roman" w:hAnsi="Times New Roman" w:cs="Times New Roman"/>
          <w:b/>
          <w:sz w:val="24"/>
          <w:szCs w:val="24"/>
          <w:lang w:eastAsia="ru-RU"/>
        </w:rPr>
      </w:pPr>
    </w:p>
    <w:p w:rsidR="00B10014" w:rsidRPr="005942A0" w:rsidRDefault="00B10014" w:rsidP="00B10014">
      <w:pPr>
        <w:spacing w:after="0" w:line="240" w:lineRule="auto"/>
        <w:jc w:val="center"/>
        <w:rPr>
          <w:rFonts w:ascii="Times New Roman" w:eastAsia="Times New Roman" w:hAnsi="Times New Roman" w:cs="Times New Roman"/>
          <w:b/>
          <w:sz w:val="24"/>
          <w:szCs w:val="24"/>
          <w:lang w:eastAsia="ru-RU"/>
        </w:rPr>
      </w:pPr>
      <w:r w:rsidRPr="005942A0">
        <w:rPr>
          <w:rFonts w:ascii="Times New Roman" w:eastAsia="Times New Roman" w:hAnsi="Times New Roman" w:cs="Times New Roman"/>
          <w:b/>
          <w:sz w:val="24"/>
          <w:szCs w:val="24"/>
          <w:lang w:eastAsia="ru-RU"/>
        </w:rPr>
        <w:t>Общие сведения об образовательном учреждении</w:t>
      </w:r>
    </w:p>
    <w:tbl>
      <w:tblPr>
        <w:tblpPr w:leftFromText="180" w:rightFromText="180" w:vertAnchor="text" w:horzAnchor="margin" w:tblpXSpec="center" w:tblpY="170"/>
        <w:tblW w:w="10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4"/>
        <w:gridCol w:w="6083"/>
      </w:tblGrid>
      <w:tr w:rsidR="00B10014" w:rsidRPr="005942A0" w:rsidTr="004C14D6">
        <w:tc>
          <w:tcPr>
            <w:tcW w:w="4034"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Год основания </w:t>
            </w:r>
          </w:p>
        </w:tc>
        <w:tc>
          <w:tcPr>
            <w:tcW w:w="6083"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2015 год</w:t>
            </w:r>
          </w:p>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Здание введено в эксплуатацию в 1975г</w:t>
            </w:r>
          </w:p>
        </w:tc>
      </w:tr>
      <w:tr w:rsidR="00B10014" w:rsidRPr="005942A0" w:rsidTr="004C14D6">
        <w:tc>
          <w:tcPr>
            <w:tcW w:w="4034"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Наименование ОУ</w:t>
            </w:r>
          </w:p>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p>
        </w:tc>
        <w:tc>
          <w:tcPr>
            <w:tcW w:w="6083"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Муниципальное бюджетное общеобразовательное учреждение    Жуковская начальная общеобразовательная школа</w:t>
            </w:r>
          </w:p>
        </w:tc>
      </w:tr>
      <w:tr w:rsidR="00B10014" w:rsidRPr="005942A0" w:rsidTr="004C14D6">
        <w:tc>
          <w:tcPr>
            <w:tcW w:w="10117" w:type="dxa"/>
            <w:gridSpan w:val="2"/>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bCs/>
                <w:color w:val="000000"/>
                <w:sz w:val="24"/>
                <w:szCs w:val="24"/>
                <w:lang w:eastAsia="ru-RU"/>
              </w:rPr>
              <w:t xml:space="preserve">Место нахождения ОУ: </w:t>
            </w:r>
          </w:p>
        </w:tc>
      </w:tr>
      <w:tr w:rsidR="00B10014" w:rsidRPr="005942A0" w:rsidTr="004C14D6">
        <w:tc>
          <w:tcPr>
            <w:tcW w:w="4034"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а) юридический адрес </w:t>
            </w:r>
          </w:p>
        </w:tc>
        <w:tc>
          <w:tcPr>
            <w:tcW w:w="6083"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ind w:firstLine="46"/>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172724 Тверская область, </w:t>
            </w:r>
            <w:proofErr w:type="spellStart"/>
            <w:r w:rsidRPr="005942A0">
              <w:rPr>
                <w:rFonts w:ascii="Times New Roman" w:eastAsia="Times New Roman" w:hAnsi="Times New Roman" w:cs="Times New Roman"/>
                <w:color w:val="000000"/>
                <w:sz w:val="24"/>
                <w:szCs w:val="24"/>
                <w:lang w:eastAsia="ru-RU"/>
              </w:rPr>
              <w:t>Фировский</w:t>
            </w:r>
            <w:proofErr w:type="spellEnd"/>
            <w:r w:rsidRPr="005942A0">
              <w:rPr>
                <w:rFonts w:ascii="Times New Roman" w:eastAsia="Times New Roman" w:hAnsi="Times New Roman" w:cs="Times New Roman"/>
                <w:color w:val="000000"/>
                <w:sz w:val="24"/>
                <w:szCs w:val="24"/>
                <w:lang w:eastAsia="ru-RU"/>
              </w:rPr>
              <w:t xml:space="preserve"> район, деревня Жуково, улица Колхозная, дом 24</w:t>
            </w:r>
          </w:p>
        </w:tc>
      </w:tr>
      <w:tr w:rsidR="00B10014" w:rsidRPr="005942A0" w:rsidTr="004C14D6">
        <w:tc>
          <w:tcPr>
            <w:tcW w:w="4034"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б) фактический адрес </w:t>
            </w:r>
          </w:p>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tc>
        <w:tc>
          <w:tcPr>
            <w:tcW w:w="6083"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172724 Тверская область, </w:t>
            </w:r>
            <w:proofErr w:type="spellStart"/>
            <w:r w:rsidRPr="005942A0">
              <w:rPr>
                <w:rFonts w:ascii="Times New Roman" w:eastAsia="Times New Roman" w:hAnsi="Times New Roman" w:cs="Times New Roman"/>
                <w:color w:val="000000"/>
                <w:sz w:val="24"/>
                <w:szCs w:val="24"/>
                <w:lang w:eastAsia="ru-RU"/>
              </w:rPr>
              <w:t>Фировский</w:t>
            </w:r>
            <w:proofErr w:type="spellEnd"/>
            <w:r w:rsidRPr="005942A0">
              <w:rPr>
                <w:rFonts w:ascii="Times New Roman" w:eastAsia="Times New Roman" w:hAnsi="Times New Roman" w:cs="Times New Roman"/>
                <w:color w:val="000000"/>
                <w:sz w:val="24"/>
                <w:szCs w:val="24"/>
                <w:lang w:eastAsia="ru-RU"/>
              </w:rPr>
              <w:t xml:space="preserve"> район, деревня Жуково, улица Колхозная, дом 24</w:t>
            </w:r>
          </w:p>
        </w:tc>
      </w:tr>
      <w:tr w:rsidR="00B10014" w:rsidRPr="005942A0" w:rsidTr="004C14D6">
        <w:tc>
          <w:tcPr>
            <w:tcW w:w="4034"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5942A0">
              <w:rPr>
                <w:rFonts w:ascii="Times New Roman" w:eastAsia="Times New Roman" w:hAnsi="Times New Roman" w:cs="Times New Roman"/>
                <w:color w:val="000000"/>
                <w:sz w:val="24"/>
                <w:szCs w:val="24"/>
                <w:lang w:eastAsia="ru-RU"/>
              </w:rPr>
              <w:t>телефон</w:t>
            </w:r>
          </w:p>
        </w:tc>
        <w:tc>
          <w:tcPr>
            <w:tcW w:w="6083"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8 (48239) 5-38-25</w:t>
            </w:r>
          </w:p>
        </w:tc>
      </w:tr>
      <w:tr w:rsidR="00B10014" w:rsidRPr="005942A0" w:rsidTr="004C14D6">
        <w:tc>
          <w:tcPr>
            <w:tcW w:w="4034"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5942A0">
              <w:rPr>
                <w:rFonts w:ascii="Times New Roman" w:eastAsia="Times New Roman" w:hAnsi="Times New Roman" w:cs="Times New Roman"/>
                <w:color w:val="000000"/>
                <w:sz w:val="24"/>
                <w:szCs w:val="24"/>
                <w:lang w:eastAsia="ru-RU"/>
              </w:rPr>
              <w:t>факс</w:t>
            </w:r>
          </w:p>
        </w:tc>
        <w:tc>
          <w:tcPr>
            <w:tcW w:w="6083"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ind w:left="77" w:hanging="77"/>
              <w:rPr>
                <w:rFonts w:ascii="Times New Roman" w:eastAsia="Times New Roman" w:hAnsi="Times New Roman" w:cs="Times New Roman"/>
                <w:color w:val="000000"/>
                <w:sz w:val="24"/>
                <w:szCs w:val="24"/>
                <w:lang w:eastAsia="ru-RU"/>
              </w:rPr>
            </w:pPr>
          </w:p>
        </w:tc>
      </w:tr>
      <w:tr w:rsidR="00B10014" w:rsidRPr="005942A0" w:rsidTr="004C14D6">
        <w:tc>
          <w:tcPr>
            <w:tcW w:w="4034"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5942A0">
              <w:rPr>
                <w:rFonts w:ascii="Times New Roman" w:eastAsia="Times New Roman" w:hAnsi="Times New Roman" w:cs="Times New Roman"/>
                <w:color w:val="000000"/>
                <w:sz w:val="24"/>
                <w:szCs w:val="24"/>
                <w:lang w:val="en-US" w:eastAsia="ru-RU"/>
              </w:rPr>
              <w:t>e</w:t>
            </w:r>
            <w:r w:rsidRPr="005942A0">
              <w:rPr>
                <w:rFonts w:ascii="Times New Roman" w:eastAsia="Times New Roman" w:hAnsi="Times New Roman" w:cs="Times New Roman"/>
                <w:color w:val="000000"/>
                <w:sz w:val="24"/>
                <w:szCs w:val="24"/>
                <w:lang w:eastAsia="ru-RU"/>
              </w:rPr>
              <w:t>-</w:t>
            </w:r>
            <w:r w:rsidRPr="005942A0">
              <w:rPr>
                <w:rFonts w:ascii="Times New Roman" w:eastAsia="Times New Roman" w:hAnsi="Times New Roman" w:cs="Times New Roman"/>
                <w:color w:val="000000"/>
                <w:sz w:val="24"/>
                <w:szCs w:val="24"/>
                <w:lang w:val="en-US" w:eastAsia="ru-RU"/>
              </w:rPr>
              <w:t>mail</w:t>
            </w:r>
            <w:r w:rsidRPr="005942A0">
              <w:rPr>
                <w:rFonts w:ascii="Times New Roman" w:eastAsia="Times New Roman" w:hAnsi="Times New Roman" w:cs="Times New Roman"/>
                <w:color w:val="000000"/>
                <w:sz w:val="24"/>
                <w:szCs w:val="24"/>
                <w:lang w:eastAsia="ru-RU"/>
              </w:rPr>
              <w:t xml:space="preserve"> (адрес электронной почты)</w:t>
            </w:r>
          </w:p>
        </w:tc>
        <w:tc>
          <w:tcPr>
            <w:tcW w:w="6083"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val="en-US" w:eastAsia="ru-RU"/>
              </w:rPr>
            </w:pPr>
            <w:r w:rsidRPr="005942A0">
              <w:rPr>
                <w:rFonts w:ascii="Times New Roman" w:eastAsia="Times New Roman" w:hAnsi="Times New Roman" w:cs="Times New Roman"/>
                <w:color w:val="000000"/>
                <w:sz w:val="24"/>
                <w:szCs w:val="24"/>
                <w:lang w:val="en-US" w:eastAsia="ru-RU"/>
              </w:rPr>
              <w:t>shkola-zhukovo@mail.ru</w:t>
            </w:r>
          </w:p>
        </w:tc>
      </w:tr>
      <w:tr w:rsidR="00B10014" w:rsidRPr="005942A0" w:rsidTr="004C14D6">
        <w:tc>
          <w:tcPr>
            <w:tcW w:w="4034"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адрес сайта в Интернете</w:t>
            </w:r>
          </w:p>
        </w:tc>
        <w:tc>
          <w:tcPr>
            <w:tcW w:w="6083"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r>
    </w:tbl>
    <w:p w:rsidR="00B10014" w:rsidRPr="005942A0" w:rsidRDefault="00B10014" w:rsidP="00B10014">
      <w:pPr>
        <w:spacing w:after="0" w:line="240" w:lineRule="auto"/>
        <w:rPr>
          <w:rFonts w:ascii="Times New Roman" w:eastAsia="Times New Roman" w:hAnsi="Times New Roman" w:cs="Times New Roman"/>
          <w:b/>
          <w:sz w:val="24"/>
          <w:szCs w:val="24"/>
          <w:lang w:eastAsia="ru-RU"/>
        </w:rPr>
      </w:pPr>
    </w:p>
    <w:p w:rsidR="00B10014" w:rsidRPr="005942A0" w:rsidRDefault="00B10014" w:rsidP="00B10014">
      <w:pPr>
        <w:spacing w:after="0" w:line="240" w:lineRule="auto"/>
        <w:jc w:val="center"/>
        <w:rPr>
          <w:rFonts w:ascii="Times New Roman" w:eastAsia="Times New Roman" w:hAnsi="Times New Roman" w:cs="Times New Roman"/>
          <w:sz w:val="24"/>
          <w:szCs w:val="24"/>
          <w:lang w:eastAsia="ru-RU"/>
        </w:rPr>
      </w:pPr>
      <w:r w:rsidRPr="005942A0">
        <w:rPr>
          <w:rFonts w:ascii="Times New Roman" w:eastAsia="Times New Roman" w:hAnsi="Times New Roman" w:cs="Times New Roman"/>
          <w:b/>
          <w:sz w:val="24"/>
          <w:szCs w:val="24"/>
          <w:lang w:eastAsia="ru-RU"/>
        </w:rPr>
        <w:t>Нормативное правовое обеспечение деятельности ОУ</w:t>
      </w:r>
    </w:p>
    <w:tbl>
      <w:tblPr>
        <w:tblpPr w:leftFromText="180" w:rightFromText="180" w:vertAnchor="text" w:horzAnchor="margin" w:tblpXSpec="center" w:tblpY="170"/>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3"/>
        <w:gridCol w:w="5691"/>
      </w:tblGrid>
      <w:tr w:rsidR="00B10014" w:rsidRPr="005942A0" w:rsidTr="004C14D6">
        <w:tc>
          <w:tcPr>
            <w:tcW w:w="10164" w:type="dxa"/>
            <w:gridSpan w:val="2"/>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 </w:t>
            </w:r>
            <w:r w:rsidRPr="005942A0">
              <w:rPr>
                <w:rFonts w:ascii="Times New Roman" w:eastAsia="Times New Roman" w:hAnsi="Times New Roman" w:cs="Times New Roman"/>
                <w:bCs/>
                <w:color w:val="000000"/>
                <w:sz w:val="24"/>
                <w:szCs w:val="24"/>
                <w:lang w:eastAsia="ru-RU"/>
              </w:rPr>
              <w:t>Учредительные документы ОУ</w:t>
            </w:r>
          </w:p>
        </w:tc>
      </w:tr>
      <w:tr w:rsidR="00B10014" w:rsidRPr="005942A0" w:rsidTr="004C14D6">
        <w:trPr>
          <w:trHeight w:val="969"/>
        </w:trPr>
        <w:tc>
          <w:tcPr>
            <w:tcW w:w="4473"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Устав</w:t>
            </w:r>
          </w:p>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p>
        </w:tc>
        <w:tc>
          <w:tcPr>
            <w:tcW w:w="5691"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Постановление главы Администрации Фировского района       № 69 от 2016г.</w:t>
            </w:r>
          </w:p>
        </w:tc>
      </w:tr>
      <w:tr w:rsidR="00B10014" w:rsidRPr="005942A0" w:rsidTr="004C14D6">
        <w:tc>
          <w:tcPr>
            <w:tcW w:w="4473"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Договор с Учредителем</w:t>
            </w:r>
          </w:p>
        </w:tc>
        <w:tc>
          <w:tcPr>
            <w:tcW w:w="5691"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Распоряжение Администрации Фировского района от 11.10.2017 №272 «О предоставлении земельного участка в постоянное (бессрочное) пользование МБОУ Жуковская НОШ.</w:t>
            </w:r>
          </w:p>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Распоряжение Администрации Фировского района от 08.02.2018 № 46 «О закреплении имущества на </w:t>
            </w:r>
            <w:r w:rsidRPr="005942A0">
              <w:rPr>
                <w:rFonts w:ascii="Times New Roman" w:eastAsia="Times New Roman" w:hAnsi="Times New Roman" w:cs="Times New Roman"/>
                <w:color w:val="000000"/>
                <w:sz w:val="24"/>
                <w:szCs w:val="24"/>
                <w:lang w:eastAsia="ru-RU"/>
              </w:rPr>
              <w:lastRenderedPageBreak/>
              <w:t>праве оперативного управления»</w:t>
            </w:r>
          </w:p>
        </w:tc>
      </w:tr>
      <w:tr w:rsidR="00B10014" w:rsidRPr="005942A0" w:rsidTr="004C14D6">
        <w:tc>
          <w:tcPr>
            <w:tcW w:w="4473"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i/>
                <w:color w:val="000000"/>
                <w:sz w:val="24"/>
                <w:szCs w:val="24"/>
                <w:lang w:eastAsia="ru-RU"/>
              </w:rPr>
            </w:pPr>
            <w:r w:rsidRPr="005942A0">
              <w:rPr>
                <w:rFonts w:ascii="Times New Roman" w:eastAsia="Times New Roman" w:hAnsi="Times New Roman" w:cs="Times New Roman"/>
                <w:color w:val="000000"/>
                <w:sz w:val="24"/>
                <w:szCs w:val="24"/>
                <w:lang w:eastAsia="ru-RU"/>
              </w:rPr>
              <w:lastRenderedPageBreak/>
              <w:t xml:space="preserve">  Учредитель  </w:t>
            </w:r>
          </w:p>
        </w:tc>
        <w:tc>
          <w:tcPr>
            <w:tcW w:w="5691"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Муниципальное образование </w:t>
            </w:r>
            <w:proofErr w:type="spellStart"/>
            <w:r w:rsidRPr="005942A0">
              <w:rPr>
                <w:rFonts w:ascii="Times New Roman" w:eastAsia="Times New Roman" w:hAnsi="Times New Roman" w:cs="Times New Roman"/>
                <w:color w:val="000000"/>
                <w:sz w:val="24"/>
                <w:szCs w:val="24"/>
                <w:lang w:eastAsia="ru-RU"/>
              </w:rPr>
              <w:t>Фировский</w:t>
            </w:r>
            <w:proofErr w:type="spellEnd"/>
            <w:r w:rsidRPr="005942A0">
              <w:rPr>
                <w:rFonts w:ascii="Times New Roman" w:eastAsia="Times New Roman" w:hAnsi="Times New Roman" w:cs="Times New Roman"/>
                <w:color w:val="000000"/>
                <w:sz w:val="24"/>
                <w:szCs w:val="24"/>
                <w:lang w:eastAsia="ru-RU"/>
              </w:rPr>
              <w:t xml:space="preserve"> район</w:t>
            </w:r>
          </w:p>
        </w:tc>
      </w:tr>
      <w:tr w:rsidR="00B10014" w:rsidRPr="005942A0" w:rsidTr="004C14D6">
        <w:trPr>
          <w:trHeight w:val="917"/>
        </w:trPr>
        <w:tc>
          <w:tcPr>
            <w:tcW w:w="4473"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 Свидетельство </w:t>
            </w:r>
            <w:proofErr w:type="gramStart"/>
            <w:r w:rsidRPr="005942A0">
              <w:rPr>
                <w:rFonts w:ascii="Times New Roman" w:eastAsia="Times New Roman" w:hAnsi="Times New Roman" w:cs="Times New Roman"/>
                <w:color w:val="000000"/>
                <w:sz w:val="24"/>
                <w:szCs w:val="24"/>
                <w:lang w:eastAsia="ru-RU"/>
              </w:rPr>
              <w:t>о постановке на учет юридического лица в налоговом органе по месту нахождения на территории</w:t>
            </w:r>
            <w:proofErr w:type="gramEnd"/>
            <w:r w:rsidRPr="005942A0">
              <w:rPr>
                <w:rFonts w:ascii="Times New Roman" w:eastAsia="Times New Roman" w:hAnsi="Times New Roman" w:cs="Times New Roman"/>
                <w:color w:val="000000"/>
                <w:sz w:val="24"/>
                <w:szCs w:val="24"/>
                <w:lang w:eastAsia="ru-RU"/>
              </w:rPr>
              <w:t xml:space="preserve"> Российской Федерации</w:t>
            </w:r>
          </w:p>
        </w:tc>
        <w:tc>
          <w:tcPr>
            <w:tcW w:w="5691"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ОГРН 1156952018035 Выдано Межрайонной инспекцией Федеральной налоговой службы №3 по Тверской области 31 августа 2015г.</w:t>
            </w:r>
          </w:p>
        </w:tc>
      </w:tr>
      <w:tr w:rsidR="00B10014" w:rsidRPr="005942A0" w:rsidTr="004C14D6">
        <w:trPr>
          <w:trHeight w:val="875"/>
        </w:trPr>
        <w:tc>
          <w:tcPr>
            <w:tcW w:w="4473"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 Лицензия</w:t>
            </w:r>
          </w:p>
          <w:p w:rsidR="00B10014" w:rsidRPr="005942A0" w:rsidRDefault="00B10014" w:rsidP="004C14D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5691"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592 от 16 октября  2015г на осуществление образовательной деятельности. На право оказывать образовательные услуги по реализации образовательных программ по видам образования, по профессиям, специальностям, направлениям подготовки (для профессионального образования), по подвидам дополнительного образования, указанным в приложении к настоящей лицензии.</w:t>
            </w:r>
          </w:p>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Приложение № 1</w:t>
            </w:r>
          </w:p>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Уровни образования:</w:t>
            </w:r>
          </w:p>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1.Дошкольное образование</w:t>
            </w:r>
          </w:p>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2. Начальное общее образование;</w:t>
            </w:r>
          </w:p>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 </w:t>
            </w:r>
          </w:p>
        </w:tc>
      </w:tr>
      <w:tr w:rsidR="00B10014" w:rsidRPr="005942A0" w:rsidTr="004C14D6">
        <w:trPr>
          <w:trHeight w:val="705"/>
        </w:trPr>
        <w:tc>
          <w:tcPr>
            <w:tcW w:w="4473"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 Свидетельство о государственной аккредитации  </w:t>
            </w:r>
          </w:p>
        </w:tc>
        <w:tc>
          <w:tcPr>
            <w:tcW w:w="5691"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101 от 06 мая 2016г.</w:t>
            </w:r>
          </w:p>
          <w:p w:rsidR="00B10014" w:rsidRPr="005942A0" w:rsidRDefault="00B10014" w:rsidP="004C14D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Серия 69А01 № 0000729</w:t>
            </w:r>
          </w:p>
        </w:tc>
      </w:tr>
      <w:tr w:rsidR="00B10014" w:rsidRPr="005942A0" w:rsidTr="004C14D6">
        <w:trPr>
          <w:trHeight w:val="662"/>
        </w:trPr>
        <w:tc>
          <w:tcPr>
            <w:tcW w:w="4473"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autoSpaceDE w:val="0"/>
              <w:autoSpaceDN w:val="0"/>
              <w:adjustRightInd w:val="0"/>
              <w:spacing w:after="0" w:line="240" w:lineRule="auto"/>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 xml:space="preserve"> Образовательные программы </w:t>
            </w:r>
          </w:p>
        </w:tc>
        <w:tc>
          <w:tcPr>
            <w:tcW w:w="5691" w:type="dxa"/>
            <w:tcBorders>
              <w:top w:val="single" w:sz="4" w:space="0" w:color="auto"/>
              <w:left w:val="single" w:sz="4" w:space="0" w:color="auto"/>
              <w:bottom w:val="single" w:sz="4" w:space="0" w:color="auto"/>
              <w:right w:val="single" w:sz="4" w:space="0" w:color="auto"/>
            </w:tcBorders>
            <w:vAlign w:val="center"/>
          </w:tcPr>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1.Дошкольное образование</w:t>
            </w:r>
          </w:p>
          <w:p w:rsidR="00B10014" w:rsidRPr="005942A0" w:rsidRDefault="00B10014" w:rsidP="004C14D6">
            <w:pPr>
              <w:autoSpaceDE w:val="0"/>
              <w:autoSpaceDN w:val="0"/>
              <w:adjustRightInd w:val="0"/>
              <w:spacing w:after="0" w:line="240" w:lineRule="auto"/>
              <w:ind w:hanging="29"/>
              <w:jc w:val="both"/>
              <w:rPr>
                <w:rFonts w:ascii="Times New Roman" w:eastAsia="Times New Roman" w:hAnsi="Times New Roman" w:cs="Times New Roman"/>
                <w:sz w:val="24"/>
                <w:szCs w:val="24"/>
                <w:lang w:eastAsia="ru-RU"/>
              </w:rPr>
            </w:pPr>
            <w:r w:rsidRPr="005942A0">
              <w:rPr>
                <w:rFonts w:ascii="Times New Roman" w:eastAsia="Times New Roman" w:hAnsi="Times New Roman" w:cs="Times New Roman"/>
                <w:color w:val="000000"/>
                <w:sz w:val="24"/>
                <w:szCs w:val="24"/>
                <w:lang w:eastAsia="ru-RU"/>
              </w:rPr>
              <w:t xml:space="preserve">2. Начальное общее образование; </w:t>
            </w:r>
          </w:p>
          <w:p w:rsidR="00B10014" w:rsidRPr="005942A0" w:rsidRDefault="00B10014" w:rsidP="004C14D6">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B10014" w:rsidRPr="005942A0" w:rsidRDefault="00B10014" w:rsidP="00B10014">
      <w:pPr>
        <w:spacing w:after="0" w:line="240" w:lineRule="auto"/>
        <w:rPr>
          <w:rFonts w:ascii="Times New Roman" w:eastAsia="Times New Roman" w:hAnsi="Times New Roman" w:cs="Times New Roman"/>
          <w:b/>
          <w:sz w:val="24"/>
          <w:szCs w:val="24"/>
          <w:lang w:eastAsia="ru-RU"/>
        </w:rPr>
      </w:pPr>
    </w:p>
    <w:p w:rsidR="00B10014" w:rsidRPr="005942A0" w:rsidRDefault="00B10014" w:rsidP="00B10014">
      <w:pPr>
        <w:spacing w:after="0" w:line="240" w:lineRule="auto"/>
        <w:jc w:val="center"/>
        <w:rPr>
          <w:rFonts w:ascii="Times New Roman" w:eastAsia="Times New Roman" w:hAnsi="Times New Roman" w:cs="Times New Roman"/>
          <w:b/>
          <w:sz w:val="24"/>
          <w:szCs w:val="24"/>
          <w:lang w:eastAsia="ru-RU"/>
        </w:rPr>
      </w:pPr>
      <w:r w:rsidRPr="005942A0">
        <w:rPr>
          <w:rFonts w:ascii="Times New Roman" w:eastAsia="Times New Roman" w:hAnsi="Times New Roman" w:cs="Times New Roman"/>
          <w:b/>
          <w:sz w:val="24"/>
          <w:szCs w:val="24"/>
          <w:lang w:eastAsia="ru-RU"/>
        </w:rPr>
        <w:t>Условия для реализации образовательных программ</w:t>
      </w:r>
    </w:p>
    <w:p w:rsidR="00B10014" w:rsidRPr="005942A0" w:rsidRDefault="00B10014" w:rsidP="00B10014">
      <w:pPr>
        <w:autoSpaceDE w:val="0"/>
        <w:autoSpaceDN w:val="0"/>
        <w:adjustRightInd w:val="0"/>
        <w:spacing w:after="0" w:line="240" w:lineRule="auto"/>
        <w:ind w:firstLine="720"/>
        <w:jc w:val="both"/>
        <w:rPr>
          <w:rFonts w:ascii="Times New Roman" w:eastAsia="Times New Roman" w:hAnsi="Times New Roman" w:cs="Times New Roman"/>
          <w:b/>
          <w:color w:val="000000"/>
          <w:sz w:val="24"/>
          <w:szCs w:val="24"/>
          <w:lang w:eastAsia="ru-RU"/>
        </w:rPr>
      </w:pP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942A0">
        <w:rPr>
          <w:rFonts w:ascii="Times New Roman" w:eastAsia="Times New Roman" w:hAnsi="Times New Roman" w:cs="Times New Roman"/>
          <w:b/>
          <w:sz w:val="24"/>
          <w:szCs w:val="24"/>
          <w:lang w:eastAsia="ru-RU"/>
        </w:rPr>
        <w:t xml:space="preserve"> Характеристика здания</w:t>
      </w:r>
      <w:r w:rsidRPr="005942A0">
        <w:rPr>
          <w:rFonts w:ascii="Times New Roman" w:eastAsia="Times New Roman" w:hAnsi="Times New Roman" w:cs="Times New Roman"/>
          <w:sz w:val="24"/>
          <w:szCs w:val="24"/>
          <w:lang w:eastAsia="ru-RU"/>
        </w:rPr>
        <w:t xml:space="preserve"> </w:t>
      </w: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Здание школы</w:t>
      </w: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 Тип здания (подчеркнуть):  </w:t>
      </w:r>
      <w:r w:rsidRPr="005942A0">
        <w:rPr>
          <w:rFonts w:ascii="Times New Roman" w:eastAsia="Times New Roman" w:hAnsi="Times New Roman" w:cs="Times New Roman"/>
          <w:color w:val="000000"/>
          <w:sz w:val="24"/>
          <w:szCs w:val="24"/>
          <w:u w:val="single"/>
          <w:lang w:eastAsia="ru-RU"/>
        </w:rPr>
        <w:t>типовое,</w:t>
      </w:r>
      <w:r w:rsidRPr="005942A0">
        <w:rPr>
          <w:rFonts w:ascii="Times New Roman" w:eastAsia="Times New Roman" w:hAnsi="Times New Roman" w:cs="Times New Roman"/>
          <w:color w:val="000000"/>
          <w:sz w:val="24"/>
          <w:szCs w:val="24"/>
          <w:lang w:eastAsia="ru-RU"/>
        </w:rPr>
        <w:t xml:space="preserve">   приспособленное,   типовое + приспособленное. </w:t>
      </w: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b/>
          <w:color w:val="000000"/>
          <w:sz w:val="24"/>
          <w:szCs w:val="24"/>
          <w:u w:val="single"/>
          <w:lang w:eastAsia="ru-RU"/>
        </w:rPr>
      </w:pPr>
      <w:r w:rsidRPr="005942A0">
        <w:rPr>
          <w:rFonts w:ascii="Times New Roman" w:eastAsia="Times New Roman" w:hAnsi="Times New Roman" w:cs="Times New Roman"/>
          <w:color w:val="000000"/>
          <w:sz w:val="24"/>
          <w:szCs w:val="24"/>
          <w:lang w:eastAsia="ru-RU"/>
        </w:rPr>
        <w:t xml:space="preserve">- Год ввода в эксплуатацию  </w:t>
      </w:r>
      <w:r w:rsidRPr="005942A0">
        <w:rPr>
          <w:rFonts w:ascii="Times New Roman" w:eastAsia="Times New Roman" w:hAnsi="Times New Roman" w:cs="Times New Roman"/>
          <w:b/>
          <w:color w:val="000000"/>
          <w:sz w:val="24"/>
          <w:szCs w:val="24"/>
          <w:u w:val="single"/>
          <w:lang w:eastAsia="ru-RU"/>
        </w:rPr>
        <w:t>1975г.</w:t>
      </w: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Дата последнего капитального ремонта -2015г. (перепрофилирование)__</w:t>
      </w: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color w:val="000000"/>
          <w:sz w:val="24"/>
          <w:szCs w:val="24"/>
          <w:vertAlign w:val="superscript"/>
          <w:lang w:eastAsia="ru-RU"/>
        </w:rPr>
      </w:pPr>
      <w:r w:rsidRPr="005942A0">
        <w:rPr>
          <w:rFonts w:ascii="Times New Roman" w:eastAsia="Times New Roman" w:hAnsi="Times New Roman" w:cs="Times New Roman"/>
          <w:color w:val="000000"/>
          <w:sz w:val="24"/>
          <w:szCs w:val="24"/>
          <w:lang w:eastAsia="ru-RU"/>
        </w:rPr>
        <w:t xml:space="preserve">- Общая площадь </w:t>
      </w:r>
      <w:r w:rsidRPr="005942A0">
        <w:rPr>
          <w:rFonts w:ascii="Times New Roman" w:eastAsia="Times New Roman" w:hAnsi="Times New Roman" w:cs="Times New Roman"/>
          <w:b/>
          <w:color w:val="000000"/>
          <w:sz w:val="24"/>
          <w:szCs w:val="24"/>
          <w:u w:val="single"/>
          <w:lang w:eastAsia="ru-RU"/>
        </w:rPr>
        <w:t xml:space="preserve">469,3 </w:t>
      </w:r>
      <w:r w:rsidRPr="005942A0">
        <w:rPr>
          <w:rFonts w:ascii="Times New Roman" w:eastAsia="Times New Roman" w:hAnsi="Times New Roman" w:cs="Times New Roman"/>
          <w:b/>
          <w:color w:val="000000"/>
          <w:sz w:val="24"/>
          <w:szCs w:val="24"/>
          <w:lang w:eastAsia="ru-RU"/>
        </w:rPr>
        <w:t>м</w:t>
      </w:r>
      <w:proofErr w:type="gramStart"/>
      <w:r w:rsidRPr="005942A0">
        <w:rPr>
          <w:rFonts w:ascii="Times New Roman" w:eastAsia="Times New Roman" w:hAnsi="Times New Roman" w:cs="Times New Roman"/>
          <w:b/>
          <w:color w:val="000000"/>
          <w:sz w:val="24"/>
          <w:szCs w:val="24"/>
          <w:vertAlign w:val="superscript"/>
          <w:lang w:eastAsia="ru-RU"/>
        </w:rPr>
        <w:t>2</w:t>
      </w:r>
      <w:proofErr w:type="gramEnd"/>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 Проектная мощность (предельная численность)  </w:t>
      </w:r>
      <w:r w:rsidRPr="005942A0">
        <w:rPr>
          <w:rFonts w:ascii="Times New Roman" w:eastAsia="Times New Roman" w:hAnsi="Times New Roman" w:cs="Times New Roman"/>
          <w:b/>
          <w:color w:val="000000"/>
          <w:sz w:val="24"/>
          <w:szCs w:val="24"/>
          <w:u w:val="single"/>
          <w:lang w:eastAsia="ru-RU"/>
        </w:rPr>
        <w:t xml:space="preserve">55 </w:t>
      </w:r>
      <w:r w:rsidRPr="005942A0">
        <w:rPr>
          <w:rFonts w:ascii="Times New Roman" w:eastAsia="Times New Roman" w:hAnsi="Times New Roman" w:cs="Times New Roman"/>
          <w:b/>
          <w:color w:val="000000"/>
          <w:sz w:val="24"/>
          <w:szCs w:val="24"/>
          <w:lang w:eastAsia="ru-RU"/>
        </w:rPr>
        <w:t xml:space="preserve">  человек</w:t>
      </w: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942A0">
        <w:rPr>
          <w:rFonts w:ascii="Times New Roman" w:eastAsia="Times New Roman" w:hAnsi="Times New Roman" w:cs="Times New Roman"/>
          <w:color w:val="000000"/>
          <w:sz w:val="24"/>
          <w:szCs w:val="24"/>
          <w:lang w:eastAsia="ru-RU"/>
        </w:rPr>
        <w:t xml:space="preserve">- Фактическая мощность (количество обучающихся)  </w:t>
      </w:r>
      <w:r w:rsidRPr="005942A0">
        <w:rPr>
          <w:rFonts w:ascii="Times New Roman" w:eastAsia="Times New Roman" w:hAnsi="Times New Roman" w:cs="Times New Roman"/>
          <w:b/>
          <w:color w:val="000000"/>
          <w:sz w:val="24"/>
          <w:szCs w:val="24"/>
          <w:u w:val="single"/>
          <w:lang w:eastAsia="ru-RU"/>
        </w:rPr>
        <w:t>1</w:t>
      </w:r>
      <w:r w:rsidRPr="002861AA">
        <w:rPr>
          <w:rFonts w:ascii="Times New Roman" w:eastAsia="Times New Roman" w:hAnsi="Times New Roman" w:cs="Times New Roman"/>
          <w:b/>
          <w:color w:val="000000"/>
          <w:sz w:val="24"/>
          <w:szCs w:val="24"/>
          <w:u w:val="single"/>
          <w:lang w:eastAsia="ru-RU"/>
        </w:rPr>
        <w:t>5</w:t>
      </w:r>
      <w:r w:rsidRPr="005942A0">
        <w:rPr>
          <w:rFonts w:ascii="Times New Roman" w:eastAsia="Times New Roman" w:hAnsi="Times New Roman" w:cs="Times New Roman"/>
          <w:b/>
          <w:color w:val="000000"/>
          <w:sz w:val="24"/>
          <w:szCs w:val="24"/>
          <w:lang w:eastAsia="ru-RU"/>
        </w:rPr>
        <w:t xml:space="preserve">  человек</w:t>
      </w: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color w:val="0000FF"/>
          <w:sz w:val="24"/>
          <w:szCs w:val="24"/>
          <w:lang w:eastAsia="ru-RU"/>
        </w:rPr>
      </w:pPr>
    </w:p>
    <w:p w:rsidR="00B10014" w:rsidRPr="005942A0" w:rsidRDefault="00B10014" w:rsidP="00B10014">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5942A0">
        <w:rPr>
          <w:rFonts w:ascii="Times New Roman" w:eastAsia="Times New Roman" w:hAnsi="Times New Roman" w:cs="Times New Roman"/>
          <w:b/>
          <w:sz w:val="24"/>
          <w:szCs w:val="24"/>
          <w:lang w:eastAsia="ru-RU"/>
        </w:rPr>
        <w:t>Количество   площадей, занятых под образовательный процесс</w:t>
      </w: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b/>
          <w:color w:val="333399"/>
          <w:sz w:val="24"/>
          <w:szCs w:val="24"/>
          <w:lang w:eastAsia="ru-RU"/>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8"/>
        <w:gridCol w:w="2388"/>
      </w:tblGrid>
      <w:tr w:rsidR="00B10014" w:rsidRPr="005942A0" w:rsidTr="004C14D6">
        <w:trPr>
          <w:trHeight w:val="309"/>
          <w:jc w:val="center"/>
        </w:trPr>
        <w:tc>
          <w:tcPr>
            <w:tcW w:w="6568" w:type="dxa"/>
          </w:tcPr>
          <w:p w:rsidR="00B10014" w:rsidRPr="005942A0" w:rsidRDefault="00B10014" w:rsidP="004C14D6">
            <w:pPr>
              <w:tabs>
                <w:tab w:val="left" w:pos="540"/>
              </w:tabs>
              <w:spacing w:after="0" w:line="240" w:lineRule="auto"/>
              <w:ind w:firstLine="180"/>
              <w:jc w:val="both"/>
              <w:rPr>
                <w:rFonts w:ascii="Times New Roman" w:eastAsia="Times New Roman" w:hAnsi="Times New Roman" w:cs="Times New Roman"/>
                <w:b/>
                <w:sz w:val="24"/>
                <w:szCs w:val="24"/>
                <w:lang w:eastAsia="ru-RU"/>
              </w:rPr>
            </w:pPr>
            <w:r w:rsidRPr="005942A0">
              <w:rPr>
                <w:rFonts w:ascii="Times New Roman" w:eastAsia="Times New Roman" w:hAnsi="Times New Roman" w:cs="Times New Roman"/>
                <w:b/>
                <w:sz w:val="24"/>
                <w:szCs w:val="24"/>
                <w:lang w:eastAsia="ru-RU"/>
              </w:rPr>
              <w:t>Наименование</w:t>
            </w:r>
          </w:p>
        </w:tc>
        <w:tc>
          <w:tcPr>
            <w:tcW w:w="2388" w:type="dxa"/>
            <w:tcBorders>
              <w:bottom w:val="single" w:sz="4" w:space="0" w:color="auto"/>
            </w:tcBorders>
          </w:tcPr>
          <w:p w:rsidR="00B10014" w:rsidRPr="005942A0" w:rsidRDefault="00B10014" w:rsidP="004C14D6">
            <w:pPr>
              <w:tabs>
                <w:tab w:val="left" w:pos="540"/>
              </w:tabs>
              <w:spacing w:after="0" w:line="240" w:lineRule="auto"/>
              <w:ind w:firstLine="180"/>
              <w:jc w:val="both"/>
              <w:rPr>
                <w:rFonts w:ascii="Times New Roman" w:eastAsia="Times New Roman" w:hAnsi="Times New Roman" w:cs="Times New Roman"/>
                <w:b/>
                <w:sz w:val="24"/>
                <w:szCs w:val="24"/>
                <w:lang w:eastAsia="ru-RU"/>
              </w:rPr>
            </w:pPr>
            <w:r w:rsidRPr="005942A0">
              <w:rPr>
                <w:rFonts w:ascii="Times New Roman" w:eastAsia="Times New Roman" w:hAnsi="Times New Roman" w:cs="Times New Roman"/>
                <w:b/>
                <w:sz w:val="24"/>
                <w:szCs w:val="24"/>
                <w:lang w:eastAsia="ru-RU"/>
              </w:rPr>
              <w:t>Количество</w:t>
            </w:r>
          </w:p>
        </w:tc>
      </w:tr>
      <w:tr w:rsidR="00B10014" w:rsidRPr="005942A0" w:rsidTr="004C14D6">
        <w:trPr>
          <w:trHeight w:val="464"/>
          <w:jc w:val="center"/>
        </w:trPr>
        <w:tc>
          <w:tcPr>
            <w:tcW w:w="6568" w:type="dxa"/>
            <w:tcBorders>
              <w:bottom w:val="single" w:sz="4" w:space="0" w:color="auto"/>
              <w:right w:val="single" w:sz="4" w:space="0" w:color="auto"/>
            </w:tcBorders>
          </w:tcPr>
          <w:p w:rsidR="00B10014" w:rsidRPr="005942A0" w:rsidRDefault="00B10014" w:rsidP="004C14D6">
            <w:pPr>
              <w:tabs>
                <w:tab w:val="left" w:pos="540"/>
              </w:tabs>
              <w:spacing w:after="0" w:line="240" w:lineRule="auto"/>
              <w:ind w:firstLine="180"/>
              <w:jc w:val="both"/>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Учебные кабинеты начальных классов</w:t>
            </w:r>
          </w:p>
        </w:tc>
        <w:tc>
          <w:tcPr>
            <w:tcW w:w="2388" w:type="dxa"/>
            <w:tcBorders>
              <w:top w:val="single" w:sz="4" w:space="0" w:color="auto"/>
              <w:left w:val="single" w:sz="4" w:space="0" w:color="auto"/>
              <w:bottom w:val="single" w:sz="4" w:space="0" w:color="auto"/>
              <w:right w:val="single" w:sz="4" w:space="0" w:color="auto"/>
            </w:tcBorders>
          </w:tcPr>
          <w:p w:rsidR="00B10014" w:rsidRPr="005942A0" w:rsidRDefault="00B10014" w:rsidP="004C14D6">
            <w:pPr>
              <w:tabs>
                <w:tab w:val="left" w:pos="540"/>
              </w:tabs>
              <w:spacing w:after="0" w:line="240" w:lineRule="auto"/>
              <w:ind w:firstLine="180"/>
              <w:jc w:val="center"/>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2</w:t>
            </w:r>
          </w:p>
        </w:tc>
      </w:tr>
      <w:tr w:rsidR="00B10014" w:rsidRPr="005942A0" w:rsidTr="004C14D6">
        <w:trPr>
          <w:trHeight w:val="309"/>
          <w:jc w:val="center"/>
        </w:trPr>
        <w:tc>
          <w:tcPr>
            <w:tcW w:w="6568" w:type="dxa"/>
          </w:tcPr>
          <w:p w:rsidR="00B10014" w:rsidRPr="005942A0" w:rsidRDefault="00B10014" w:rsidP="004C14D6">
            <w:pPr>
              <w:tabs>
                <w:tab w:val="left" w:pos="540"/>
              </w:tabs>
              <w:spacing w:after="0" w:line="240" w:lineRule="auto"/>
              <w:ind w:firstLine="180"/>
              <w:jc w:val="both"/>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Дошкольная группа</w:t>
            </w:r>
          </w:p>
        </w:tc>
        <w:tc>
          <w:tcPr>
            <w:tcW w:w="2388" w:type="dxa"/>
          </w:tcPr>
          <w:p w:rsidR="00B10014" w:rsidRPr="005942A0" w:rsidRDefault="00B10014" w:rsidP="004C14D6">
            <w:pPr>
              <w:tabs>
                <w:tab w:val="left" w:pos="540"/>
              </w:tabs>
              <w:spacing w:after="0" w:line="240" w:lineRule="auto"/>
              <w:ind w:firstLine="180"/>
              <w:jc w:val="center"/>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1</w:t>
            </w:r>
          </w:p>
        </w:tc>
      </w:tr>
      <w:tr w:rsidR="00B10014" w:rsidRPr="005942A0" w:rsidTr="004C14D6">
        <w:trPr>
          <w:trHeight w:val="309"/>
          <w:jc w:val="center"/>
        </w:trPr>
        <w:tc>
          <w:tcPr>
            <w:tcW w:w="6568" w:type="dxa"/>
          </w:tcPr>
          <w:p w:rsidR="00B10014" w:rsidRPr="005942A0" w:rsidRDefault="00B10014" w:rsidP="004C14D6">
            <w:pPr>
              <w:tabs>
                <w:tab w:val="left" w:pos="540"/>
              </w:tabs>
              <w:spacing w:after="0" w:line="240" w:lineRule="auto"/>
              <w:ind w:firstLine="180"/>
              <w:jc w:val="both"/>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Спортивный зал:</w:t>
            </w:r>
          </w:p>
        </w:tc>
        <w:tc>
          <w:tcPr>
            <w:tcW w:w="2388" w:type="dxa"/>
          </w:tcPr>
          <w:p w:rsidR="00B10014" w:rsidRPr="005942A0" w:rsidRDefault="00B10014" w:rsidP="004C14D6">
            <w:pPr>
              <w:tabs>
                <w:tab w:val="left" w:pos="540"/>
              </w:tabs>
              <w:spacing w:after="0" w:line="240" w:lineRule="auto"/>
              <w:ind w:firstLine="180"/>
              <w:jc w:val="center"/>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1</w:t>
            </w:r>
          </w:p>
        </w:tc>
      </w:tr>
      <w:tr w:rsidR="00B10014" w:rsidRPr="005942A0" w:rsidTr="004C14D6">
        <w:trPr>
          <w:trHeight w:val="327"/>
          <w:jc w:val="center"/>
        </w:trPr>
        <w:tc>
          <w:tcPr>
            <w:tcW w:w="6568" w:type="dxa"/>
          </w:tcPr>
          <w:p w:rsidR="00B10014" w:rsidRPr="005942A0" w:rsidRDefault="00B10014" w:rsidP="004C14D6">
            <w:pPr>
              <w:tabs>
                <w:tab w:val="left" w:pos="540"/>
              </w:tabs>
              <w:spacing w:after="0" w:line="240" w:lineRule="auto"/>
              <w:ind w:firstLine="180"/>
              <w:jc w:val="both"/>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 xml:space="preserve">                                        Вспомогательные помещения:</w:t>
            </w:r>
          </w:p>
        </w:tc>
        <w:tc>
          <w:tcPr>
            <w:tcW w:w="2388" w:type="dxa"/>
          </w:tcPr>
          <w:p w:rsidR="00B10014" w:rsidRPr="005942A0" w:rsidRDefault="00B10014" w:rsidP="004C14D6">
            <w:pPr>
              <w:tabs>
                <w:tab w:val="left" w:pos="540"/>
              </w:tabs>
              <w:spacing w:after="0" w:line="240" w:lineRule="auto"/>
              <w:ind w:firstLine="180"/>
              <w:rPr>
                <w:rFonts w:ascii="Times New Roman" w:eastAsia="Times New Roman" w:hAnsi="Times New Roman" w:cs="Times New Roman"/>
                <w:sz w:val="24"/>
                <w:szCs w:val="24"/>
                <w:lang w:eastAsia="ru-RU"/>
              </w:rPr>
            </w:pPr>
          </w:p>
        </w:tc>
      </w:tr>
      <w:tr w:rsidR="00B10014" w:rsidRPr="005942A0" w:rsidTr="004C14D6">
        <w:trPr>
          <w:trHeight w:val="327"/>
          <w:jc w:val="center"/>
        </w:trPr>
        <w:tc>
          <w:tcPr>
            <w:tcW w:w="6568" w:type="dxa"/>
          </w:tcPr>
          <w:p w:rsidR="00B10014" w:rsidRPr="005942A0" w:rsidRDefault="00B10014" w:rsidP="004C14D6">
            <w:pPr>
              <w:tabs>
                <w:tab w:val="left" w:pos="540"/>
              </w:tabs>
              <w:spacing w:after="0" w:line="240" w:lineRule="auto"/>
              <w:ind w:firstLine="180"/>
              <w:jc w:val="both"/>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Изолятор</w:t>
            </w:r>
          </w:p>
        </w:tc>
        <w:tc>
          <w:tcPr>
            <w:tcW w:w="2388" w:type="dxa"/>
          </w:tcPr>
          <w:p w:rsidR="00B10014" w:rsidRPr="005942A0" w:rsidRDefault="00B10014" w:rsidP="004C14D6">
            <w:pPr>
              <w:tabs>
                <w:tab w:val="left" w:pos="540"/>
              </w:tabs>
              <w:spacing w:after="0" w:line="240" w:lineRule="auto"/>
              <w:ind w:firstLine="180"/>
              <w:jc w:val="center"/>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1</w:t>
            </w:r>
          </w:p>
        </w:tc>
      </w:tr>
      <w:tr w:rsidR="00B10014" w:rsidRPr="005942A0" w:rsidTr="004C14D6">
        <w:trPr>
          <w:trHeight w:val="327"/>
          <w:jc w:val="center"/>
        </w:trPr>
        <w:tc>
          <w:tcPr>
            <w:tcW w:w="6568" w:type="dxa"/>
          </w:tcPr>
          <w:p w:rsidR="00B10014" w:rsidRPr="005942A0" w:rsidRDefault="00B10014" w:rsidP="004C14D6">
            <w:pPr>
              <w:tabs>
                <w:tab w:val="left" w:pos="540"/>
              </w:tabs>
              <w:spacing w:after="0" w:line="240" w:lineRule="auto"/>
              <w:ind w:firstLine="180"/>
              <w:jc w:val="both"/>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Пищеблок</w:t>
            </w:r>
          </w:p>
        </w:tc>
        <w:tc>
          <w:tcPr>
            <w:tcW w:w="2388" w:type="dxa"/>
          </w:tcPr>
          <w:p w:rsidR="00B10014" w:rsidRPr="005942A0" w:rsidRDefault="00B10014" w:rsidP="004C14D6">
            <w:pPr>
              <w:tabs>
                <w:tab w:val="left" w:pos="540"/>
              </w:tabs>
              <w:spacing w:after="0" w:line="240" w:lineRule="auto"/>
              <w:ind w:firstLine="180"/>
              <w:jc w:val="center"/>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1</w:t>
            </w:r>
          </w:p>
        </w:tc>
      </w:tr>
      <w:tr w:rsidR="00B10014" w:rsidRPr="005942A0" w:rsidTr="004C14D6">
        <w:trPr>
          <w:trHeight w:val="327"/>
          <w:jc w:val="center"/>
        </w:trPr>
        <w:tc>
          <w:tcPr>
            <w:tcW w:w="6568" w:type="dxa"/>
          </w:tcPr>
          <w:p w:rsidR="00B10014" w:rsidRPr="005942A0" w:rsidRDefault="00B10014" w:rsidP="004C14D6">
            <w:pPr>
              <w:tabs>
                <w:tab w:val="left" w:pos="540"/>
              </w:tabs>
              <w:spacing w:after="0" w:line="240" w:lineRule="auto"/>
              <w:ind w:firstLine="180"/>
              <w:jc w:val="both"/>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Столовая</w:t>
            </w:r>
          </w:p>
        </w:tc>
        <w:tc>
          <w:tcPr>
            <w:tcW w:w="2388" w:type="dxa"/>
          </w:tcPr>
          <w:p w:rsidR="00B10014" w:rsidRPr="005942A0" w:rsidRDefault="00B10014" w:rsidP="004C14D6">
            <w:pPr>
              <w:tabs>
                <w:tab w:val="left" w:pos="540"/>
              </w:tabs>
              <w:spacing w:after="0" w:line="240" w:lineRule="auto"/>
              <w:ind w:firstLine="180"/>
              <w:jc w:val="center"/>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1</w:t>
            </w:r>
          </w:p>
        </w:tc>
      </w:tr>
      <w:tr w:rsidR="00B10014" w:rsidRPr="005942A0" w:rsidTr="004C14D6">
        <w:trPr>
          <w:trHeight w:val="319"/>
          <w:jc w:val="center"/>
        </w:trPr>
        <w:tc>
          <w:tcPr>
            <w:tcW w:w="6568" w:type="dxa"/>
          </w:tcPr>
          <w:p w:rsidR="00B10014" w:rsidRPr="005942A0" w:rsidRDefault="00B10014" w:rsidP="004C14D6">
            <w:pPr>
              <w:tabs>
                <w:tab w:val="left" w:pos="540"/>
              </w:tabs>
              <w:spacing w:after="0" w:line="240" w:lineRule="auto"/>
              <w:ind w:firstLine="180"/>
              <w:jc w:val="both"/>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Спальня</w:t>
            </w:r>
          </w:p>
        </w:tc>
        <w:tc>
          <w:tcPr>
            <w:tcW w:w="2388" w:type="dxa"/>
          </w:tcPr>
          <w:p w:rsidR="00B10014" w:rsidRPr="005942A0" w:rsidRDefault="00B10014" w:rsidP="004C14D6">
            <w:pPr>
              <w:tabs>
                <w:tab w:val="left" w:pos="540"/>
              </w:tabs>
              <w:spacing w:after="0" w:line="240" w:lineRule="auto"/>
              <w:ind w:firstLine="180"/>
              <w:jc w:val="center"/>
              <w:rPr>
                <w:rFonts w:ascii="Times New Roman" w:eastAsia="Times New Roman" w:hAnsi="Times New Roman" w:cs="Times New Roman"/>
                <w:sz w:val="24"/>
                <w:szCs w:val="24"/>
                <w:lang w:eastAsia="ru-RU"/>
              </w:rPr>
            </w:pPr>
            <w:r w:rsidRPr="005942A0">
              <w:rPr>
                <w:rFonts w:ascii="Times New Roman" w:eastAsia="Times New Roman" w:hAnsi="Times New Roman" w:cs="Times New Roman"/>
                <w:sz w:val="24"/>
                <w:szCs w:val="24"/>
                <w:lang w:eastAsia="ru-RU"/>
              </w:rPr>
              <w:t>1</w:t>
            </w:r>
          </w:p>
        </w:tc>
      </w:tr>
    </w:tbl>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B10014" w:rsidRPr="005942A0" w:rsidRDefault="00B10014" w:rsidP="00B10014">
      <w:pPr>
        <w:shd w:val="clear" w:color="auto" w:fill="FFFFFF"/>
        <w:spacing w:after="0" w:line="240" w:lineRule="auto"/>
        <w:jc w:val="right"/>
        <w:textAlignment w:val="baseline"/>
        <w:rPr>
          <w:rFonts w:ascii="Times New Roman" w:eastAsia="Times New Roman" w:hAnsi="Times New Roman" w:cs="Times New Roman"/>
          <w:color w:val="000000"/>
          <w:sz w:val="24"/>
          <w:szCs w:val="24"/>
          <w:bdr w:val="none" w:sz="0" w:space="0" w:color="auto" w:frame="1"/>
          <w:lang w:eastAsia="ru-RU"/>
        </w:rPr>
      </w:pPr>
    </w:p>
    <w:p w:rsidR="00B10014" w:rsidRPr="005942A0" w:rsidRDefault="00B10014" w:rsidP="00B10014">
      <w:pPr>
        <w:spacing w:after="0" w:line="240" w:lineRule="auto"/>
        <w:jc w:val="center"/>
        <w:rPr>
          <w:rFonts w:ascii="Times New Roman" w:eastAsia="Times New Roman" w:hAnsi="Times New Roman" w:cs="Times New Roman"/>
          <w:b/>
          <w:sz w:val="24"/>
          <w:szCs w:val="24"/>
        </w:rPr>
      </w:pPr>
      <w:r w:rsidRPr="005942A0">
        <w:rPr>
          <w:rFonts w:ascii="Times New Roman" w:eastAsia="Times New Roman" w:hAnsi="Times New Roman" w:cs="Times New Roman"/>
          <w:b/>
          <w:sz w:val="24"/>
          <w:szCs w:val="24"/>
        </w:rPr>
        <w:t xml:space="preserve">Показатели деятельности дошкольной образовательной организации, подлежащей </w:t>
      </w:r>
      <w:proofErr w:type="spellStart"/>
      <w:r w:rsidRPr="005942A0">
        <w:rPr>
          <w:rFonts w:ascii="Times New Roman" w:eastAsia="Times New Roman" w:hAnsi="Times New Roman" w:cs="Times New Roman"/>
          <w:b/>
          <w:sz w:val="24"/>
          <w:szCs w:val="24"/>
        </w:rPr>
        <w:t>самообследованию</w:t>
      </w:r>
      <w:proofErr w:type="spellEnd"/>
      <w:r w:rsidRPr="005942A0">
        <w:rPr>
          <w:rFonts w:ascii="Times New Roman" w:eastAsia="Times New Roman" w:hAnsi="Times New Roman" w:cs="Times New Roman"/>
          <w:b/>
          <w:sz w:val="24"/>
          <w:szCs w:val="24"/>
        </w:rPr>
        <w:t xml:space="preserve"> </w:t>
      </w:r>
    </w:p>
    <w:p w:rsidR="00B10014" w:rsidRPr="005942A0" w:rsidRDefault="00B10014" w:rsidP="00B10014">
      <w:pPr>
        <w:spacing w:after="0" w:line="240" w:lineRule="auto"/>
        <w:jc w:val="center"/>
        <w:rPr>
          <w:rFonts w:ascii="Times New Roman" w:eastAsia="Times New Roman" w:hAnsi="Times New Roman" w:cs="Times New Roman"/>
          <w:b/>
          <w:sz w:val="24"/>
          <w:szCs w:val="24"/>
        </w:rPr>
      </w:pPr>
      <w:r w:rsidRPr="005942A0">
        <w:rPr>
          <w:rFonts w:ascii="Times New Roman" w:eastAsia="Times New Roman" w:hAnsi="Times New Roman" w:cs="Times New Roman"/>
          <w:b/>
          <w:sz w:val="24"/>
          <w:szCs w:val="24"/>
        </w:rPr>
        <w:t>МБОУ Жуковская  НОШ</w:t>
      </w:r>
    </w:p>
    <w:tbl>
      <w:tblPr>
        <w:tblpPr w:leftFromText="180" w:rightFromText="180" w:vertAnchor="text" w:horzAnchor="page" w:tblpX="1220" w:tblpY="513"/>
        <w:tblW w:w="10428" w:type="dxa"/>
        <w:tblLayout w:type="fixed"/>
        <w:tblCellMar>
          <w:left w:w="40" w:type="dxa"/>
          <w:right w:w="40" w:type="dxa"/>
        </w:tblCellMar>
        <w:tblLook w:val="0000" w:firstRow="0" w:lastRow="0" w:firstColumn="0" w:lastColumn="0" w:noHBand="0" w:noVBand="0"/>
      </w:tblPr>
      <w:tblGrid>
        <w:gridCol w:w="1286"/>
        <w:gridCol w:w="7259"/>
        <w:gridCol w:w="1883"/>
      </w:tblGrid>
      <w:tr w:rsidR="00B10014" w:rsidRPr="005942A0" w:rsidTr="004C14D6">
        <w:trPr>
          <w:trHeight w:val="407"/>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lastRenderedPageBreak/>
              <w:t xml:space="preserve">N </w:t>
            </w:r>
            <w:proofErr w:type="gramStart"/>
            <w:r w:rsidRPr="005942A0">
              <w:rPr>
                <w:rStyle w:val="FontStyle19"/>
                <w:rFonts w:ascii="Times New Roman" w:hAnsi="Times New Roman" w:cs="Times New Roman"/>
                <w:sz w:val="24"/>
                <w:szCs w:val="24"/>
              </w:rPr>
              <w:t>п</w:t>
            </w:r>
            <w:proofErr w:type="gramEnd"/>
            <w:r w:rsidRPr="005942A0">
              <w:rPr>
                <w:rStyle w:val="FontStyle19"/>
                <w:rFonts w:ascii="Times New Roman" w:hAnsi="Times New Roman" w:cs="Times New Roman"/>
                <w:sz w:val="24"/>
                <w:szCs w:val="24"/>
              </w:rPr>
              <w:t>/п</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Показатели</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Единица измерения</w:t>
            </w:r>
          </w:p>
        </w:tc>
      </w:tr>
      <w:tr w:rsidR="00B10014" w:rsidRPr="005942A0" w:rsidTr="004C14D6">
        <w:trPr>
          <w:trHeight w:val="417"/>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6"/>
              <w:widowControl/>
              <w:rPr>
                <w:rStyle w:val="FontStyle18"/>
                <w:rFonts w:ascii="Times New Roman" w:hAnsi="Times New Roman" w:cs="Times New Roman"/>
                <w:sz w:val="24"/>
                <w:szCs w:val="24"/>
              </w:rPr>
            </w:pPr>
            <w:r w:rsidRPr="005942A0">
              <w:rPr>
                <w:rStyle w:val="FontStyle18"/>
                <w:rFonts w:ascii="Times New Roman" w:hAnsi="Times New Roman" w:cs="Times New Roman"/>
                <w:sz w:val="24"/>
                <w:szCs w:val="24"/>
              </w:rPr>
              <w:t>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6"/>
              <w:widowControl/>
              <w:rPr>
                <w:rStyle w:val="FontStyle18"/>
                <w:rFonts w:ascii="Times New Roman" w:hAnsi="Times New Roman" w:cs="Times New Roman"/>
                <w:sz w:val="24"/>
                <w:szCs w:val="24"/>
              </w:rPr>
            </w:pPr>
            <w:r w:rsidRPr="005942A0">
              <w:rPr>
                <w:rStyle w:val="FontStyle18"/>
                <w:rFonts w:ascii="Times New Roman" w:hAnsi="Times New Roman" w:cs="Times New Roman"/>
                <w:sz w:val="24"/>
                <w:szCs w:val="24"/>
              </w:rPr>
              <w:t>Образовательная деятельность</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p>
        </w:tc>
      </w:tr>
      <w:tr w:rsidR="00B10014" w:rsidRPr="005942A0" w:rsidTr="004C14D6">
        <w:trPr>
          <w:trHeight w:val="1123"/>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lang w:val="en-US"/>
              </w:rPr>
            </w:pPr>
            <w:r w:rsidRPr="005942A0">
              <w:rPr>
                <w:rStyle w:val="FontStyle19"/>
                <w:rFonts w:ascii="Times New Roman" w:hAnsi="Times New Roman" w:cs="Times New Roman"/>
                <w:sz w:val="24"/>
                <w:szCs w:val="24"/>
                <w:lang w:val="en-US"/>
              </w:rPr>
              <w:t>9</w:t>
            </w:r>
          </w:p>
        </w:tc>
      </w:tr>
      <w:tr w:rsidR="00B10014" w:rsidRPr="005942A0" w:rsidTr="004C14D6">
        <w:trPr>
          <w:trHeight w:val="287"/>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 xml:space="preserve">В </w:t>
            </w:r>
            <w:proofErr w:type="gramStart"/>
            <w:r w:rsidRPr="005942A0">
              <w:rPr>
                <w:rStyle w:val="FontStyle19"/>
                <w:rFonts w:ascii="Times New Roman" w:hAnsi="Times New Roman" w:cs="Times New Roman"/>
                <w:sz w:val="24"/>
                <w:szCs w:val="24"/>
              </w:rPr>
              <w:t>режиме полного дня</w:t>
            </w:r>
            <w:proofErr w:type="gramEnd"/>
            <w:r w:rsidRPr="005942A0">
              <w:rPr>
                <w:rStyle w:val="FontStyle19"/>
                <w:rFonts w:ascii="Times New Roman" w:hAnsi="Times New Roman" w:cs="Times New Roman"/>
                <w:sz w:val="24"/>
                <w:szCs w:val="24"/>
              </w:rPr>
              <w:t xml:space="preserve"> (8-12 часов)</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lang w:val="en-US"/>
              </w:rPr>
            </w:pPr>
            <w:r w:rsidRPr="005942A0">
              <w:rPr>
                <w:rStyle w:val="FontStyle19"/>
                <w:rFonts w:ascii="Times New Roman" w:hAnsi="Times New Roman" w:cs="Times New Roman"/>
                <w:sz w:val="24"/>
                <w:szCs w:val="24"/>
                <w:lang w:val="en-US"/>
              </w:rPr>
              <w:t>9</w:t>
            </w:r>
          </w:p>
        </w:tc>
      </w:tr>
      <w:tr w:rsidR="00B10014" w:rsidRPr="005942A0" w:rsidTr="004C14D6">
        <w:trPr>
          <w:trHeight w:val="698"/>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В режиме кратковременного пребывания (3-5 часов)</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trHeight w:val="276"/>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1.1.3</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В семейной дошкольной группе</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trHeight w:val="981"/>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1.1.4</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trHeight w:val="701"/>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Общая численность воспитанников в возрасте до 3 лет</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lang w:val="en-US"/>
              </w:rPr>
            </w:pPr>
            <w:r w:rsidRPr="005942A0">
              <w:rPr>
                <w:rStyle w:val="FontStyle19"/>
                <w:rFonts w:ascii="Times New Roman" w:hAnsi="Times New Roman" w:cs="Times New Roman"/>
                <w:sz w:val="24"/>
                <w:szCs w:val="24"/>
                <w:lang w:val="en-US"/>
              </w:rPr>
              <w:t>1</w:t>
            </w:r>
          </w:p>
        </w:tc>
      </w:tr>
      <w:tr w:rsidR="00B10014" w:rsidRPr="005942A0" w:rsidTr="004C14D6">
        <w:trPr>
          <w:trHeight w:val="572"/>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1.3</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Общая численность воспитанников в возрасте от 3 до 8 лет</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lang w:val="en-US"/>
              </w:rPr>
            </w:pPr>
            <w:r w:rsidRPr="005942A0">
              <w:rPr>
                <w:rStyle w:val="FontStyle19"/>
                <w:rFonts w:ascii="Times New Roman" w:hAnsi="Times New Roman" w:cs="Times New Roman"/>
                <w:sz w:val="24"/>
                <w:szCs w:val="24"/>
                <w:lang w:val="en-US"/>
              </w:rPr>
              <w:t>8</w:t>
            </w:r>
          </w:p>
        </w:tc>
      </w:tr>
      <w:tr w:rsidR="00B10014" w:rsidRPr="005942A0" w:rsidTr="004C14D6">
        <w:trPr>
          <w:trHeight w:val="1124"/>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1.4</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lang w:val="en-US"/>
              </w:rPr>
              <w:t>8</w:t>
            </w:r>
            <w:r w:rsidRPr="005942A0">
              <w:rPr>
                <w:rStyle w:val="FontStyle19"/>
                <w:rFonts w:ascii="Times New Roman" w:hAnsi="Times New Roman" w:cs="Times New Roman"/>
                <w:sz w:val="24"/>
                <w:szCs w:val="24"/>
              </w:rPr>
              <w:t>/100%</w:t>
            </w:r>
          </w:p>
        </w:tc>
      </w:tr>
      <w:tr w:rsidR="00B10014" w:rsidRPr="005942A0" w:rsidTr="004C14D6">
        <w:trPr>
          <w:trHeight w:val="390"/>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1.4.1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 xml:space="preserve">В </w:t>
            </w:r>
            <w:proofErr w:type="gramStart"/>
            <w:r w:rsidRPr="005942A0">
              <w:rPr>
                <w:rStyle w:val="FontStyle19"/>
                <w:rFonts w:ascii="Times New Roman" w:hAnsi="Times New Roman" w:cs="Times New Roman"/>
                <w:sz w:val="24"/>
                <w:szCs w:val="24"/>
              </w:rPr>
              <w:t>режиме полного дня</w:t>
            </w:r>
            <w:proofErr w:type="gramEnd"/>
            <w:r w:rsidRPr="005942A0">
              <w:rPr>
                <w:rStyle w:val="FontStyle19"/>
                <w:rFonts w:ascii="Times New Roman" w:hAnsi="Times New Roman" w:cs="Times New Roman"/>
                <w:sz w:val="24"/>
                <w:szCs w:val="24"/>
              </w:rPr>
              <w:t xml:space="preserve"> (8-12 часов)</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lang w:val="en-US"/>
              </w:rPr>
              <w:t>8</w:t>
            </w:r>
            <w:r w:rsidRPr="005942A0">
              <w:rPr>
                <w:rStyle w:val="FontStyle19"/>
                <w:rFonts w:ascii="Times New Roman" w:hAnsi="Times New Roman" w:cs="Times New Roman"/>
                <w:sz w:val="24"/>
                <w:szCs w:val="24"/>
              </w:rPr>
              <w:t>/100%</w:t>
            </w:r>
          </w:p>
        </w:tc>
      </w:tr>
      <w:tr w:rsidR="00B10014" w:rsidRPr="005942A0" w:rsidTr="004C14D6">
        <w:trPr>
          <w:trHeight w:val="400"/>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1.4.2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В режиме продленного дня (12-14 часов)</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0/0%</w:t>
            </w:r>
          </w:p>
        </w:tc>
      </w:tr>
      <w:tr w:rsidR="00B10014" w:rsidRPr="005942A0" w:rsidTr="004C14D6">
        <w:trPr>
          <w:trHeight w:val="402"/>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1.4.3</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В режиме круглосуточного пребывания</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0/0%</w:t>
            </w:r>
          </w:p>
        </w:tc>
      </w:tr>
      <w:tr w:rsidR="00B10014" w:rsidRPr="005942A0" w:rsidTr="004C14D6">
        <w:trPr>
          <w:trHeight w:val="1263"/>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1.5</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0/0%</w:t>
            </w:r>
          </w:p>
        </w:tc>
      </w:tr>
      <w:tr w:rsidR="00B10014" w:rsidRPr="005942A0" w:rsidTr="004C14D6">
        <w:trPr>
          <w:trHeight w:val="646"/>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1.5.1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По коррекции недостатков в физическом и (или) психическом развитии</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0/0%</w:t>
            </w:r>
          </w:p>
        </w:tc>
      </w:tr>
      <w:tr w:rsidR="00B10014" w:rsidRPr="005942A0" w:rsidTr="004C14D6">
        <w:trPr>
          <w:trHeight w:val="674"/>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1.5.2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По освоению образовательной программы дошкольного образования</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lang w:val="en-US"/>
              </w:rPr>
              <w:t>8</w:t>
            </w:r>
            <w:r w:rsidRPr="005942A0">
              <w:rPr>
                <w:rStyle w:val="FontStyle19"/>
                <w:rFonts w:ascii="Times New Roman" w:hAnsi="Times New Roman" w:cs="Times New Roman"/>
                <w:sz w:val="24"/>
                <w:szCs w:val="24"/>
              </w:rPr>
              <w:t>/100%</w:t>
            </w:r>
          </w:p>
        </w:tc>
      </w:tr>
      <w:tr w:rsidR="00B10014" w:rsidRPr="005942A0" w:rsidTr="004C14D6">
        <w:trPr>
          <w:trHeight w:val="275"/>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1.5.3</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По присмотру и уходу</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lang w:val="en-US"/>
              </w:rPr>
              <w:t>8</w:t>
            </w:r>
            <w:r w:rsidRPr="005942A0">
              <w:rPr>
                <w:rStyle w:val="FontStyle19"/>
                <w:rFonts w:ascii="Times New Roman" w:hAnsi="Times New Roman" w:cs="Times New Roman"/>
                <w:sz w:val="24"/>
                <w:szCs w:val="24"/>
              </w:rPr>
              <w:t>/100%</w:t>
            </w:r>
          </w:p>
        </w:tc>
      </w:tr>
      <w:tr w:rsidR="00B10014" w:rsidRPr="005942A0" w:rsidTr="004C14D6">
        <w:trPr>
          <w:trHeight w:val="1164"/>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1.6</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lang w:val="en-US"/>
              </w:rPr>
            </w:pPr>
            <w:r w:rsidRPr="005942A0">
              <w:rPr>
                <w:rStyle w:val="FontStyle19"/>
                <w:rFonts w:ascii="Times New Roman" w:hAnsi="Times New Roman" w:cs="Times New Roman"/>
                <w:sz w:val="24"/>
                <w:szCs w:val="24"/>
                <w:lang w:val="en-US"/>
              </w:rPr>
              <w:t>7</w:t>
            </w:r>
          </w:p>
        </w:tc>
      </w:tr>
      <w:tr w:rsidR="00B10014" w:rsidRPr="005942A0" w:rsidTr="004C14D6">
        <w:trPr>
          <w:trHeight w:val="700"/>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1.7</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Общая численность педагогических работников, в том числе:</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w:t>
            </w:r>
          </w:p>
        </w:tc>
      </w:tr>
      <w:tr w:rsidR="00B10014" w:rsidRPr="005942A0" w:rsidTr="004C14D6">
        <w:trPr>
          <w:trHeight w:val="982"/>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1.7.1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0/0%</w:t>
            </w:r>
          </w:p>
        </w:tc>
      </w:tr>
      <w:tr w:rsidR="00B10014" w:rsidRPr="005942A0" w:rsidTr="004C14D6">
        <w:trPr>
          <w:trHeight w:val="1394"/>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lastRenderedPageBreak/>
              <w:t>1.7.2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0/0%</w:t>
            </w:r>
          </w:p>
        </w:tc>
      </w:tr>
      <w:tr w:rsidR="00B10014" w:rsidRPr="005942A0" w:rsidTr="004C14D6">
        <w:trPr>
          <w:trHeight w:val="1116"/>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1.7.3</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2/100%</w:t>
            </w:r>
          </w:p>
        </w:tc>
      </w:tr>
      <w:tr w:rsidR="00B10014" w:rsidRPr="005942A0" w:rsidTr="004C14D6">
        <w:trPr>
          <w:trHeight w:val="850"/>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1.7.4</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lang w:val="en-US"/>
              </w:rPr>
              <w:t>1</w:t>
            </w:r>
            <w:r w:rsidRPr="005942A0">
              <w:rPr>
                <w:rStyle w:val="FontStyle19"/>
                <w:rFonts w:ascii="Times New Roman" w:hAnsi="Times New Roman" w:cs="Times New Roman"/>
                <w:sz w:val="24"/>
                <w:szCs w:val="24"/>
              </w:rPr>
              <w:t>/</w:t>
            </w:r>
            <w:r w:rsidRPr="005942A0">
              <w:rPr>
                <w:rStyle w:val="FontStyle19"/>
                <w:rFonts w:ascii="Times New Roman" w:hAnsi="Times New Roman" w:cs="Times New Roman"/>
                <w:sz w:val="24"/>
                <w:szCs w:val="24"/>
                <w:lang w:val="en-US"/>
              </w:rPr>
              <w:t>5</w:t>
            </w:r>
            <w:r w:rsidRPr="005942A0">
              <w:rPr>
                <w:rStyle w:val="FontStyle19"/>
                <w:rFonts w:ascii="Times New Roman" w:hAnsi="Times New Roman" w:cs="Times New Roman"/>
                <w:sz w:val="24"/>
                <w:szCs w:val="24"/>
              </w:rPr>
              <w:t>0%</w:t>
            </w:r>
          </w:p>
        </w:tc>
      </w:tr>
      <w:tr w:rsidR="00B10014" w:rsidRPr="005942A0" w:rsidTr="004C14D6">
        <w:trPr>
          <w:trHeight w:val="1124"/>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1.8</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lang w:val="en-US"/>
              </w:rPr>
              <w:t>1</w:t>
            </w:r>
            <w:r w:rsidRPr="005942A0">
              <w:rPr>
                <w:rStyle w:val="FontStyle19"/>
                <w:rFonts w:ascii="Times New Roman" w:hAnsi="Times New Roman" w:cs="Times New Roman"/>
                <w:sz w:val="24"/>
                <w:szCs w:val="24"/>
              </w:rPr>
              <w:t>/50%</w:t>
            </w:r>
          </w:p>
        </w:tc>
      </w:tr>
      <w:tr w:rsidR="00B10014" w:rsidRPr="005942A0" w:rsidTr="004C14D6">
        <w:trPr>
          <w:trHeight w:val="304"/>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1.8.1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Высшая</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1/50%</w:t>
            </w:r>
          </w:p>
        </w:tc>
      </w:tr>
      <w:tr w:rsidR="00B10014" w:rsidRPr="005942A0" w:rsidTr="004C14D6">
        <w:trPr>
          <w:trHeight w:val="306"/>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1.8.2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Первая</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0/0%</w:t>
            </w:r>
          </w:p>
        </w:tc>
      </w:tr>
      <w:tr w:rsidR="00B10014" w:rsidRPr="005942A0" w:rsidTr="004C14D6">
        <w:trPr>
          <w:trHeight w:val="1029"/>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1.9</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w:t>
            </w:r>
          </w:p>
        </w:tc>
      </w:tr>
      <w:tr w:rsidR="00B10014" w:rsidRPr="005942A0" w:rsidTr="004C14D6">
        <w:trPr>
          <w:trHeight w:val="308"/>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1.9.1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До 5 лет</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lang w:val="en-US"/>
              </w:rPr>
              <w:t>1</w:t>
            </w:r>
            <w:r w:rsidRPr="005942A0">
              <w:rPr>
                <w:rStyle w:val="FontStyle19"/>
                <w:rFonts w:ascii="Times New Roman" w:hAnsi="Times New Roman" w:cs="Times New Roman"/>
                <w:sz w:val="24"/>
                <w:szCs w:val="24"/>
              </w:rPr>
              <w:t>/0%</w:t>
            </w:r>
          </w:p>
        </w:tc>
      </w:tr>
      <w:tr w:rsidR="00B10014" w:rsidRPr="005942A0" w:rsidTr="004C14D6">
        <w:trPr>
          <w:trHeight w:val="282"/>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1.9.2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Свыше 30 лет</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0/0%</w:t>
            </w:r>
          </w:p>
        </w:tc>
      </w:tr>
      <w:tr w:rsidR="00B10014" w:rsidRPr="005942A0" w:rsidTr="004C14D6">
        <w:trPr>
          <w:trHeight w:val="981"/>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1.10</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0/0%</w:t>
            </w:r>
          </w:p>
        </w:tc>
      </w:tr>
      <w:tr w:rsidR="00B10014" w:rsidRPr="005942A0" w:rsidTr="004C14D6">
        <w:trPr>
          <w:trHeight w:val="979"/>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2/50%</w:t>
            </w:r>
          </w:p>
        </w:tc>
      </w:tr>
      <w:tr w:rsidR="00B10014" w:rsidRPr="005942A0" w:rsidTr="004C14D6">
        <w:trPr>
          <w:trHeight w:val="2543"/>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proofErr w:type="gramStart"/>
            <w:r w:rsidRPr="005942A0">
              <w:rPr>
                <w:rStyle w:val="FontStyle19"/>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4/75%</w:t>
            </w:r>
          </w:p>
        </w:tc>
      </w:tr>
      <w:tr w:rsidR="00B10014" w:rsidRPr="005942A0" w:rsidTr="004C14D6">
        <w:trPr>
          <w:trHeight w:val="1973"/>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1.13</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4/75%</w:t>
            </w:r>
          </w:p>
        </w:tc>
      </w:tr>
      <w:tr w:rsidR="00B10014" w:rsidRPr="005942A0" w:rsidTr="004C14D6">
        <w:trPr>
          <w:trHeight w:val="574"/>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1.14</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Соотношение "педагогический работник/воспитанник" в дошкольной образовательной организации</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lang w:val="en-US"/>
              </w:rPr>
            </w:pPr>
            <w:r w:rsidRPr="005942A0">
              <w:rPr>
                <w:rStyle w:val="FontStyle19"/>
                <w:rFonts w:ascii="Times New Roman" w:hAnsi="Times New Roman" w:cs="Times New Roman"/>
                <w:sz w:val="24"/>
                <w:szCs w:val="24"/>
              </w:rPr>
              <w:t>2/</w:t>
            </w:r>
            <w:r w:rsidRPr="005942A0">
              <w:rPr>
                <w:rStyle w:val="FontStyle19"/>
                <w:rFonts w:ascii="Times New Roman" w:hAnsi="Times New Roman" w:cs="Times New Roman"/>
                <w:sz w:val="24"/>
                <w:szCs w:val="24"/>
                <w:lang w:val="en-US"/>
              </w:rPr>
              <w:t>8</w:t>
            </w:r>
          </w:p>
        </w:tc>
      </w:tr>
      <w:tr w:rsidR="00B10014" w:rsidRPr="005942A0" w:rsidTr="004C14D6">
        <w:trPr>
          <w:trHeight w:val="676"/>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1.15</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Наличие в образовательной организации следующих педагогических работников:</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p>
        </w:tc>
      </w:tr>
      <w:tr w:rsidR="00B10014" w:rsidRPr="005942A0" w:rsidTr="004C14D6">
        <w:trPr>
          <w:trHeight w:val="392"/>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1.15.1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Музыкального руководителя</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да</w:t>
            </w:r>
          </w:p>
        </w:tc>
      </w:tr>
      <w:tr w:rsidR="00B10014" w:rsidRPr="005942A0" w:rsidTr="004C14D6">
        <w:trPr>
          <w:trHeight w:val="389"/>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1.15.2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Инструктора по физической культуре</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нет</w:t>
            </w:r>
          </w:p>
        </w:tc>
      </w:tr>
      <w:tr w:rsidR="00B10014" w:rsidRPr="005942A0" w:rsidTr="004C14D6">
        <w:trPr>
          <w:trHeight w:val="399"/>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lastRenderedPageBreak/>
              <w:t>1.15.3</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Учителя-логопеда</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нет</w:t>
            </w:r>
          </w:p>
        </w:tc>
      </w:tr>
      <w:tr w:rsidR="00B10014" w:rsidRPr="005942A0" w:rsidTr="004C14D6">
        <w:trPr>
          <w:trHeight w:val="252"/>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1.15.4</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Логопеда</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r w:rsidRPr="005942A0">
              <w:rPr>
                <w:rFonts w:ascii="Times New Roman" w:hAnsi="Times New Roman" w:cs="Times New Roman"/>
              </w:rPr>
              <w:t>нет</w:t>
            </w:r>
          </w:p>
        </w:tc>
      </w:tr>
      <w:tr w:rsidR="00B10014" w:rsidRPr="005942A0" w:rsidTr="004C14D6">
        <w:trPr>
          <w:trHeight w:val="275"/>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1.15.5</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Учителя-дефектолога</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нет</w:t>
            </w:r>
          </w:p>
        </w:tc>
      </w:tr>
      <w:tr w:rsidR="00B10014" w:rsidRPr="005942A0" w:rsidTr="004C14D6">
        <w:trPr>
          <w:trHeight w:val="272"/>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1.15.6</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Педагога-психолога</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r w:rsidRPr="005942A0">
              <w:rPr>
                <w:rFonts w:ascii="Times New Roman" w:hAnsi="Times New Roman" w:cs="Times New Roman"/>
              </w:rPr>
              <w:t>нет</w:t>
            </w:r>
          </w:p>
        </w:tc>
      </w:tr>
      <w:tr w:rsidR="00B10014" w:rsidRPr="005942A0" w:rsidTr="004C14D6">
        <w:trPr>
          <w:trHeight w:val="365"/>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6"/>
              <w:widowControl/>
              <w:rPr>
                <w:rStyle w:val="FontStyle18"/>
                <w:rFonts w:ascii="Times New Roman" w:hAnsi="Times New Roman" w:cs="Times New Roman"/>
                <w:sz w:val="24"/>
                <w:szCs w:val="24"/>
              </w:rPr>
            </w:pPr>
            <w:r w:rsidRPr="005942A0">
              <w:rPr>
                <w:rStyle w:val="FontStyle18"/>
                <w:rFonts w:ascii="Times New Roman" w:hAnsi="Times New Roman" w:cs="Times New Roman"/>
                <w:sz w:val="24"/>
                <w:szCs w:val="24"/>
              </w:rPr>
              <w:t>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6"/>
              <w:widowControl/>
              <w:rPr>
                <w:rStyle w:val="FontStyle18"/>
                <w:rFonts w:ascii="Times New Roman" w:hAnsi="Times New Roman" w:cs="Times New Roman"/>
                <w:sz w:val="24"/>
                <w:szCs w:val="24"/>
              </w:rPr>
            </w:pPr>
            <w:r w:rsidRPr="005942A0">
              <w:rPr>
                <w:rStyle w:val="FontStyle18"/>
                <w:rFonts w:ascii="Times New Roman" w:hAnsi="Times New Roman" w:cs="Times New Roman"/>
                <w:sz w:val="24"/>
                <w:szCs w:val="24"/>
              </w:rPr>
              <w:t>Инфраструктура</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p>
        </w:tc>
      </w:tr>
      <w:tr w:rsidR="00B10014" w:rsidRPr="005942A0" w:rsidTr="004C14D6">
        <w:trPr>
          <w:trHeight w:val="974"/>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2.1</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 xml:space="preserve">12 </w:t>
            </w:r>
            <w:proofErr w:type="spellStart"/>
            <w:r w:rsidRPr="005942A0">
              <w:rPr>
                <w:rStyle w:val="FontStyle19"/>
                <w:rFonts w:ascii="Times New Roman" w:hAnsi="Times New Roman" w:cs="Times New Roman"/>
                <w:sz w:val="24"/>
                <w:szCs w:val="24"/>
              </w:rPr>
              <w:t>кв</w:t>
            </w:r>
            <w:proofErr w:type="gramStart"/>
            <w:r w:rsidRPr="005942A0">
              <w:rPr>
                <w:rStyle w:val="FontStyle19"/>
                <w:rFonts w:ascii="Times New Roman" w:hAnsi="Times New Roman" w:cs="Times New Roman"/>
                <w:sz w:val="24"/>
                <w:szCs w:val="24"/>
              </w:rPr>
              <w:t>.м</w:t>
            </w:r>
            <w:proofErr w:type="spellEnd"/>
            <w:proofErr w:type="gramEnd"/>
          </w:p>
        </w:tc>
      </w:tr>
      <w:tr w:rsidR="00B10014" w:rsidRPr="005942A0" w:rsidTr="004C14D6">
        <w:trPr>
          <w:trHeight w:val="624"/>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2.2</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Площадь   помещений   для   организации дополнительных    видов    деятельности воспитанников</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28,7кв</w:t>
            </w:r>
            <w:proofErr w:type="gramStart"/>
            <w:r w:rsidRPr="005942A0">
              <w:rPr>
                <w:rStyle w:val="FontStyle19"/>
                <w:rFonts w:ascii="Times New Roman" w:hAnsi="Times New Roman" w:cs="Times New Roman"/>
                <w:sz w:val="24"/>
                <w:szCs w:val="24"/>
              </w:rPr>
              <w:t>.м</w:t>
            </w:r>
            <w:proofErr w:type="gramEnd"/>
          </w:p>
        </w:tc>
      </w:tr>
      <w:tr w:rsidR="00B10014" w:rsidRPr="005942A0" w:rsidTr="004C14D6">
        <w:trPr>
          <w:trHeight w:val="388"/>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2.3</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Наличие физкультурного зала</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да</w:t>
            </w:r>
          </w:p>
        </w:tc>
      </w:tr>
      <w:tr w:rsidR="00B10014" w:rsidRPr="005942A0" w:rsidTr="004C14D6">
        <w:trPr>
          <w:trHeight w:val="408"/>
        </w:trPr>
        <w:tc>
          <w:tcPr>
            <w:tcW w:w="128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2.4</w:t>
            </w:r>
          </w:p>
        </w:tc>
        <w:tc>
          <w:tcPr>
            <w:tcW w:w="7259"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Наличие музыкального зала</w:t>
            </w:r>
          </w:p>
        </w:tc>
        <w:tc>
          <w:tcPr>
            <w:tcW w:w="1883"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14"/>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нет</w:t>
            </w:r>
          </w:p>
        </w:tc>
      </w:tr>
      <w:tr w:rsidR="00B10014" w:rsidRPr="005942A0" w:rsidTr="004C14D6">
        <w:trPr>
          <w:trHeight w:val="734"/>
        </w:trPr>
        <w:tc>
          <w:tcPr>
            <w:tcW w:w="1286" w:type="dxa"/>
            <w:tcBorders>
              <w:top w:val="single" w:sz="6" w:space="0" w:color="auto"/>
              <w:left w:val="single" w:sz="6" w:space="0" w:color="auto"/>
              <w:bottom w:val="nil"/>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2.5</w:t>
            </w:r>
          </w:p>
        </w:tc>
        <w:tc>
          <w:tcPr>
            <w:tcW w:w="7259" w:type="dxa"/>
            <w:tcBorders>
              <w:top w:val="single" w:sz="6" w:space="0" w:color="auto"/>
              <w:left w:val="single" w:sz="6" w:space="0" w:color="auto"/>
              <w:bottom w:val="nil"/>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Наличие        прогулочных        площадок,</w:t>
            </w:r>
          </w:p>
        </w:tc>
        <w:tc>
          <w:tcPr>
            <w:tcW w:w="1883" w:type="dxa"/>
            <w:tcBorders>
              <w:top w:val="single" w:sz="6" w:space="0" w:color="auto"/>
              <w:left w:val="single" w:sz="6" w:space="0" w:color="auto"/>
              <w:bottom w:val="nil"/>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да</w:t>
            </w:r>
          </w:p>
        </w:tc>
      </w:tr>
      <w:tr w:rsidR="00B10014" w:rsidRPr="005942A0" w:rsidTr="004C14D6">
        <w:trPr>
          <w:trHeight w:val="350"/>
        </w:trPr>
        <w:tc>
          <w:tcPr>
            <w:tcW w:w="1286" w:type="dxa"/>
            <w:tcBorders>
              <w:top w:val="nil"/>
              <w:left w:val="single" w:sz="6" w:space="0" w:color="auto"/>
              <w:bottom w:val="nil"/>
              <w:right w:val="single" w:sz="6" w:space="0" w:color="auto"/>
            </w:tcBorders>
          </w:tcPr>
          <w:p w:rsidR="00B10014" w:rsidRPr="005942A0" w:rsidRDefault="00B10014" w:rsidP="004C14D6">
            <w:pPr>
              <w:pStyle w:val="Style7"/>
              <w:widowControl/>
              <w:rPr>
                <w:rFonts w:ascii="Times New Roman" w:hAnsi="Times New Roman" w:cs="Times New Roman"/>
              </w:rPr>
            </w:pPr>
          </w:p>
        </w:tc>
        <w:tc>
          <w:tcPr>
            <w:tcW w:w="7259" w:type="dxa"/>
            <w:tcBorders>
              <w:top w:val="nil"/>
              <w:left w:val="single" w:sz="6" w:space="0" w:color="auto"/>
              <w:bottom w:val="nil"/>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proofErr w:type="gramStart"/>
            <w:r w:rsidRPr="005942A0">
              <w:rPr>
                <w:rStyle w:val="FontStyle19"/>
                <w:rFonts w:ascii="Times New Roman" w:hAnsi="Times New Roman" w:cs="Times New Roman"/>
                <w:sz w:val="24"/>
                <w:szCs w:val="24"/>
              </w:rPr>
              <w:t>обеспечивающих</w:t>
            </w:r>
            <w:proofErr w:type="gramEnd"/>
            <w:r w:rsidRPr="005942A0">
              <w:rPr>
                <w:rStyle w:val="FontStyle19"/>
                <w:rFonts w:ascii="Times New Roman" w:hAnsi="Times New Roman" w:cs="Times New Roman"/>
                <w:sz w:val="24"/>
                <w:szCs w:val="24"/>
              </w:rPr>
              <w:t xml:space="preserve"> физическую активность и</w:t>
            </w:r>
          </w:p>
        </w:tc>
        <w:tc>
          <w:tcPr>
            <w:tcW w:w="1883" w:type="dxa"/>
            <w:tcBorders>
              <w:top w:val="nil"/>
              <w:left w:val="single" w:sz="6" w:space="0" w:color="auto"/>
              <w:bottom w:val="nil"/>
              <w:right w:val="single" w:sz="6" w:space="0" w:color="auto"/>
            </w:tcBorders>
          </w:tcPr>
          <w:p w:rsidR="00B10014" w:rsidRPr="005942A0" w:rsidRDefault="00B10014" w:rsidP="004C14D6">
            <w:pPr>
              <w:pStyle w:val="Style7"/>
              <w:widowControl/>
              <w:rPr>
                <w:rFonts w:ascii="Times New Roman" w:hAnsi="Times New Roman" w:cs="Times New Roman"/>
              </w:rPr>
            </w:pPr>
          </w:p>
        </w:tc>
      </w:tr>
      <w:tr w:rsidR="00B10014" w:rsidRPr="005942A0" w:rsidTr="004C14D6">
        <w:trPr>
          <w:trHeight w:val="370"/>
        </w:trPr>
        <w:tc>
          <w:tcPr>
            <w:tcW w:w="1286" w:type="dxa"/>
            <w:tcBorders>
              <w:top w:val="nil"/>
              <w:left w:val="single" w:sz="6" w:space="0" w:color="auto"/>
              <w:bottom w:val="nil"/>
              <w:right w:val="single" w:sz="6" w:space="0" w:color="auto"/>
            </w:tcBorders>
          </w:tcPr>
          <w:p w:rsidR="00B10014" w:rsidRPr="005942A0" w:rsidRDefault="00B10014" w:rsidP="004C14D6">
            <w:pPr>
              <w:pStyle w:val="Style7"/>
              <w:widowControl/>
              <w:rPr>
                <w:rFonts w:ascii="Times New Roman" w:hAnsi="Times New Roman" w:cs="Times New Roman"/>
              </w:rPr>
            </w:pPr>
          </w:p>
        </w:tc>
        <w:tc>
          <w:tcPr>
            <w:tcW w:w="7259" w:type="dxa"/>
            <w:tcBorders>
              <w:top w:val="nil"/>
              <w:left w:val="single" w:sz="6" w:space="0" w:color="auto"/>
              <w:bottom w:val="nil"/>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разнообразную    игровую    деятельность</w:t>
            </w:r>
          </w:p>
        </w:tc>
        <w:tc>
          <w:tcPr>
            <w:tcW w:w="1883" w:type="dxa"/>
            <w:tcBorders>
              <w:top w:val="nil"/>
              <w:left w:val="single" w:sz="6" w:space="0" w:color="auto"/>
              <w:bottom w:val="nil"/>
              <w:right w:val="single" w:sz="6" w:space="0" w:color="auto"/>
            </w:tcBorders>
          </w:tcPr>
          <w:p w:rsidR="00B10014" w:rsidRPr="005942A0" w:rsidRDefault="00B10014" w:rsidP="004C14D6">
            <w:pPr>
              <w:pStyle w:val="Style7"/>
              <w:widowControl/>
              <w:rPr>
                <w:rFonts w:ascii="Times New Roman" w:hAnsi="Times New Roman" w:cs="Times New Roman"/>
              </w:rPr>
            </w:pPr>
          </w:p>
        </w:tc>
      </w:tr>
      <w:tr w:rsidR="00B10014" w:rsidRPr="005942A0" w:rsidTr="004C14D6">
        <w:trPr>
          <w:trHeight w:val="374"/>
        </w:trPr>
        <w:tc>
          <w:tcPr>
            <w:tcW w:w="1286" w:type="dxa"/>
            <w:tcBorders>
              <w:top w:val="nil"/>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p>
        </w:tc>
        <w:tc>
          <w:tcPr>
            <w:tcW w:w="7259" w:type="dxa"/>
            <w:tcBorders>
              <w:top w:val="nil"/>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воспитанников на прогулке</w:t>
            </w:r>
          </w:p>
        </w:tc>
        <w:tc>
          <w:tcPr>
            <w:tcW w:w="1883" w:type="dxa"/>
            <w:tcBorders>
              <w:top w:val="nil"/>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p>
        </w:tc>
      </w:tr>
    </w:tbl>
    <w:p w:rsidR="00B10014" w:rsidRPr="005942A0" w:rsidRDefault="00B10014" w:rsidP="00B10014">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p>
    <w:p w:rsidR="00B10014" w:rsidRPr="005942A0" w:rsidRDefault="00B10014" w:rsidP="00B10014">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p>
    <w:p w:rsidR="00B10014" w:rsidRPr="005942A0" w:rsidRDefault="00B10014" w:rsidP="00B10014">
      <w:pPr>
        <w:shd w:val="clear" w:color="auto" w:fill="FFFFFF"/>
        <w:spacing w:after="0" w:line="270" w:lineRule="atLeast"/>
        <w:jc w:val="center"/>
        <w:textAlignment w:val="baseline"/>
        <w:rPr>
          <w:rFonts w:ascii="Times New Roman" w:eastAsia="Times New Roman" w:hAnsi="Times New Roman" w:cs="Times New Roman"/>
          <w:color w:val="000000"/>
          <w:sz w:val="24"/>
          <w:szCs w:val="24"/>
          <w:lang w:eastAsia="ru-RU"/>
        </w:rPr>
      </w:pPr>
    </w:p>
    <w:p w:rsidR="00B10014" w:rsidRPr="005942A0" w:rsidRDefault="00B10014" w:rsidP="00B10014">
      <w:pPr>
        <w:shd w:val="clear" w:color="auto" w:fill="FFFFFF"/>
        <w:spacing w:after="0" w:line="270" w:lineRule="atLeast"/>
        <w:jc w:val="center"/>
        <w:textAlignment w:val="baseline"/>
        <w:rPr>
          <w:rStyle w:val="FontStyle17"/>
          <w:rFonts w:ascii="Times New Roman" w:hAnsi="Times New Roman" w:cs="Times New Roman"/>
          <w:sz w:val="24"/>
          <w:szCs w:val="24"/>
        </w:rPr>
      </w:pPr>
      <w:r w:rsidRPr="005942A0">
        <w:rPr>
          <w:rStyle w:val="FontStyle17"/>
          <w:rFonts w:ascii="Times New Roman" w:hAnsi="Times New Roman" w:cs="Times New Roman"/>
          <w:sz w:val="24"/>
          <w:szCs w:val="24"/>
        </w:rPr>
        <w:t xml:space="preserve">Показатели деятельности МБОУ Жуковской НОШ, </w:t>
      </w:r>
    </w:p>
    <w:p w:rsidR="00B10014" w:rsidRPr="005942A0" w:rsidRDefault="00B10014" w:rsidP="00B10014">
      <w:pPr>
        <w:shd w:val="clear" w:color="auto" w:fill="FFFFFF"/>
        <w:spacing w:after="0" w:line="270" w:lineRule="atLeast"/>
        <w:jc w:val="center"/>
        <w:textAlignment w:val="baseline"/>
        <w:rPr>
          <w:rStyle w:val="FontStyle17"/>
          <w:rFonts w:ascii="Times New Roman" w:hAnsi="Times New Roman" w:cs="Times New Roman"/>
          <w:sz w:val="24"/>
          <w:szCs w:val="24"/>
        </w:rPr>
      </w:pPr>
      <w:r w:rsidRPr="005942A0">
        <w:rPr>
          <w:rStyle w:val="FontStyle17"/>
          <w:rFonts w:ascii="Times New Roman" w:hAnsi="Times New Roman" w:cs="Times New Roman"/>
          <w:sz w:val="24"/>
          <w:szCs w:val="24"/>
        </w:rPr>
        <w:t xml:space="preserve">подлежащей </w:t>
      </w:r>
      <w:proofErr w:type="spellStart"/>
      <w:r w:rsidRPr="005942A0">
        <w:rPr>
          <w:rStyle w:val="FontStyle17"/>
          <w:rFonts w:ascii="Times New Roman" w:hAnsi="Times New Roman" w:cs="Times New Roman"/>
          <w:sz w:val="24"/>
          <w:szCs w:val="24"/>
        </w:rPr>
        <w:t>самообследованию</w:t>
      </w:r>
      <w:proofErr w:type="spellEnd"/>
    </w:p>
    <w:p w:rsidR="00B10014" w:rsidRPr="005942A0" w:rsidRDefault="00B10014" w:rsidP="00B10014">
      <w:pPr>
        <w:shd w:val="clear" w:color="auto" w:fill="FFFFFF"/>
        <w:spacing w:after="0" w:line="270" w:lineRule="atLeast"/>
        <w:jc w:val="center"/>
        <w:textAlignment w:val="baseline"/>
        <w:rPr>
          <w:rFonts w:ascii="Times New Roman" w:eastAsia="Times New Roman" w:hAnsi="Times New Roman" w:cs="Times New Roman"/>
          <w:color w:val="000000"/>
          <w:sz w:val="24"/>
          <w:szCs w:val="24"/>
          <w:lang w:eastAsia="ru-RU"/>
        </w:rPr>
      </w:pPr>
      <w:r w:rsidRPr="005942A0">
        <w:rPr>
          <w:rStyle w:val="FontStyle17"/>
          <w:rFonts w:ascii="Times New Roman" w:hAnsi="Times New Roman" w:cs="Times New Roman"/>
          <w:sz w:val="24"/>
          <w:szCs w:val="24"/>
        </w:rPr>
        <w:t>2020-2021 уч. год.</w:t>
      </w:r>
    </w:p>
    <w:p w:rsidR="00B10014" w:rsidRPr="005942A0" w:rsidRDefault="00B10014" w:rsidP="00B10014">
      <w:pPr>
        <w:shd w:val="clear" w:color="auto" w:fill="FFFFFF"/>
        <w:spacing w:after="0" w:line="270" w:lineRule="atLeast"/>
        <w:textAlignment w:val="baseline"/>
        <w:rPr>
          <w:rFonts w:ascii="Times New Roman" w:eastAsia="Times New Roman" w:hAnsi="Times New Roman" w:cs="Times New Roman"/>
          <w:color w:val="000000"/>
          <w:sz w:val="24"/>
          <w:szCs w:val="24"/>
          <w:lang w:eastAsia="ru-RU"/>
        </w:rPr>
      </w:pPr>
    </w:p>
    <w:p w:rsidR="00B10014" w:rsidRPr="005942A0" w:rsidRDefault="00B10014" w:rsidP="00B10014">
      <w:pPr>
        <w:shd w:val="clear" w:color="auto" w:fill="FFFFFF"/>
        <w:spacing w:after="0" w:line="270" w:lineRule="atLeast"/>
        <w:jc w:val="center"/>
        <w:textAlignment w:val="baseline"/>
        <w:rPr>
          <w:rFonts w:ascii="Times New Roman" w:eastAsia="Times New Roman" w:hAnsi="Times New Roman" w:cs="Times New Roman"/>
          <w:color w:val="000000"/>
          <w:sz w:val="24"/>
          <w:szCs w:val="24"/>
          <w:lang w:eastAsia="ru-RU"/>
        </w:rPr>
      </w:pPr>
    </w:p>
    <w:tbl>
      <w:tblPr>
        <w:tblW w:w="11057" w:type="dxa"/>
        <w:tblInd w:w="-102" w:type="dxa"/>
        <w:tblLayout w:type="fixed"/>
        <w:tblCellMar>
          <w:left w:w="40" w:type="dxa"/>
          <w:right w:w="40" w:type="dxa"/>
        </w:tblCellMar>
        <w:tblLook w:val="0000" w:firstRow="0" w:lastRow="0" w:firstColumn="0" w:lastColumn="0" w:noHBand="0" w:noVBand="0"/>
      </w:tblPr>
      <w:tblGrid>
        <w:gridCol w:w="142"/>
        <w:gridCol w:w="1306"/>
        <w:gridCol w:w="7625"/>
        <w:gridCol w:w="1176"/>
        <w:gridCol w:w="808"/>
      </w:tblGrid>
      <w:tr w:rsidR="00B10014" w:rsidRPr="005942A0" w:rsidTr="004C14D6">
        <w:trPr>
          <w:gridBefore w:val="1"/>
          <w:wBefore w:w="142" w:type="dxa"/>
          <w:trHeight w:val="569"/>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ind w:left="216" w:hanging="216"/>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 xml:space="preserve">N </w:t>
            </w:r>
            <w:proofErr w:type="gramStart"/>
            <w:r w:rsidRPr="005942A0">
              <w:rPr>
                <w:rStyle w:val="FontStyle19"/>
                <w:rFonts w:ascii="Times New Roman" w:hAnsi="Times New Roman" w:cs="Times New Roman"/>
                <w:sz w:val="24"/>
                <w:szCs w:val="24"/>
              </w:rPr>
              <w:t>п</w:t>
            </w:r>
            <w:proofErr w:type="gramEnd"/>
            <w:r w:rsidRPr="005942A0">
              <w:rPr>
                <w:rStyle w:val="FontStyle19"/>
                <w:rFonts w:ascii="Times New Roman" w:hAnsi="Times New Roman" w:cs="Times New Roman"/>
                <w:sz w:val="24"/>
                <w:szCs w:val="24"/>
              </w:rPr>
              <w:t>/п</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Показатели</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Единица измерения</w:t>
            </w:r>
          </w:p>
        </w:tc>
      </w:tr>
      <w:tr w:rsidR="00B10014" w:rsidRPr="005942A0" w:rsidTr="004C14D6">
        <w:trPr>
          <w:gridBefore w:val="1"/>
          <w:wBefore w:w="142" w:type="dxa"/>
          <w:trHeight w:val="383"/>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6"/>
              <w:widowControl/>
              <w:rPr>
                <w:rStyle w:val="FontStyle18"/>
                <w:rFonts w:ascii="Times New Roman" w:hAnsi="Times New Roman" w:cs="Times New Roman"/>
                <w:sz w:val="24"/>
                <w:szCs w:val="24"/>
              </w:rPr>
            </w:pPr>
            <w:r w:rsidRPr="005942A0">
              <w:rPr>
                <w:rStyle w:val="FontStyle18"/>
                <w:rFonts w:ascii="Times New Roman" w:hAnsi="Times New Roman" w:cs="Times New Roman"/>
                <w:sz w:val="24"/>
                <w:szCs w:val="24"/>
              </w:rPr>
              <w:t>1.</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6"/>
              <w:widowControl/>
              <w:rPr>
                <w:rStyle w:val="FontStyle18"/>
                <w:rFonts w:ascii="Times New Roman" w:hAnsi="Times New Roman" w:cs="Times New Roman"/>
                <w:sz w:val="24"/>
                <w:szCs w:val="24"/>
              </w:rPr>
            </w:pPr>
            <w:r w:rsidRPr="005942A0">
              <w:rPr>
                <w:rStyle w:val="FontStyle18"/>
                <w:rFonts w:ascii="Times New Roman" w:hAnsi="Times New Roman" w:cs="Times New Roman"/>
                <w:sz w:val="24"/>
                <w:szCs w:val="24"/>
              </w:rPr>
              <w:t>Образовательная деятельность</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p>
        </w:tc>
      </w:tr>
      <w:tr w:rsidR="00B10014" w:rsidRPr="005942A0" w:rsidTr="004C14D6">
        <w:trPr>
          <w:gridBefore w:val="1"/>
          <w:wBefore w:w="142" w:type="dxa"/>
          <w:trHeight w:val="403"/>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1.1</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Общая численность учащихся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5</w:t>
            </w:r>
          </w:p>
        </w:tc>
      </w:tr>
      <w:tr w:rsidR="00B10014" w:rsidRPr="005942A0" w:rsidTr="004C14D6">
        <w:trPr>
          <w:gridBefore w:val="1"/>
          <w:wBefore w:w="142" w:type="dxa"/>
          <w:trHeight w:val="694"/>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1.2</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5</w:t>
            </w:r>
          </w:p>
        </w:tc>
      </w:tr>
      <w:tr w:rsidR="00B10014" w:rsidRPr="005942A0" w:rsidTr="004C14D6">
        <w:trPr>
          <w:gridBefore w:val="1"/>
          <w:wBefore w:w="142" w:type="dxa"/>
          <w:trHeight w:val="690"/>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1.3</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532"/>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1.4</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810"/>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1.5</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3/60%</w:t>
            </w:r>
          </w:p>
        </w:tc>
      </w:tr>
      <w:tr w:rsidR="00B10014" w:rsidRPr="005942A0" w:rsidTr="004C14D6">
        <w:trPr>
          <w:gridBefore w:val="1"/>
          <w:wBefore w:w="142" w:type="dxa"/>
          <w:trHeight w:val="979"/>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1.6</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5/100%</w:t>
            </w:r>
          </w:p>
        </w:tc>
      </w:tr>
      <w:tr w:rsidR="00B10014" w:rsidRPr="005942A0" w:rsidTr="004C14D6">
        <w:trPr>
          <w:gridBefore w:val="1"/>
          <w:wBefore w:w="142" w:type="dxa"/>
          <w:trHeight w:val="979"/>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1.7</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5/100%</w:t>
            </w:r>
          </w:p>
        </w:tc>
      </w:tr>
      <w:tr w:rsidR="00B10014" w:rsidRPr="005942A0" w:rsidTr="004C14D6">
        <w:trPr>
          <w:gridBefore w:val="1"/>
          <w:wBefore w:w="142" w:type="dxa"/>
          <w:trHeight w:val="298"/>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1.7</w:t>
            </w:r>
            <w:r w:rsidRPr="005942A0">
              <w:rPr>
                <w:rStyle w:val="FontStyle19"/>
                <w:rFonts w:ascii="Times New Roman" w:hAnsi="Times New Roman" w:cs="Times New Roman"/>
                <w:sz w:val="24"/>
                <w:szCs w:val="24"/>
              </w:rPr>
              <w:t>.1</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Регионального уровня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3/60%</w:t>
            </w:r>
          </w:p>
        </w:tc>
      </w:tr>
      <w:tr w:rsidR="00B10014" w:rsidRPr="005942A0" w:rsidTr="004C14D6">
        <w:trPr>
          <w:gridBefore w:val="1"/>
          <w:wBefore w:w="142" w:type="dxa"/>
          <w:trHeight w:val="306"/>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1.7</w:t>
            </w:r>
            <w:r w:rsidRPr="005942A0">
              <w:rPr>
                <w:rStyle w:val="FontStyle19"/>
                <w:rFonts w:ascii="Times New Roman" w:hAnsi="Times New Roman" w:cs="Times New Roman"/>
                <w:sz w:val="24"/>
                <w:szCs w:val="24"/>
              </w:rPr>
              <w:t>.2</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Федерального уровня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2/40%</w:t>
            </w:r>
          </w:p>
        </w:tc>
      </w:tr>
      <w:tr w:rsidR="00B10014" w:rsidRPr="005942A0" w:rsidTr="004C14D6">
        <w:trPr>
          <w:gridBefore w:val="1"/>
          <w:wBefore w:w="142" w:type="dxa"/>
          <w:trHeight w:val="428"/>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1.7</w:t>
            </w:r>
            <w:r w:rsidRPr="005942A0">
              <w:rPr>
                <w:rStyle w:val="FontStyle19"/>
                <w:rFonts w:ascii="Times New Roman" w:hAnsi="Times New Roman" w:cs="Times New Roman"/>
                <w:sz w:val="24"/>
                <w:szCs w:val="24"/>
              </w:rPr>
              <w:t>.3</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Международного уровня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3/60%</w:t>
            </w:r>
          </w:p>
        </w:tc>
      </w:tr>
      <w:tr w:rsidR="00B10014" w:rsidRPr="005942A0" w:rsidTr="004C14D6">
        <w:trPr>
          <w:gridBefore w:val="1"/>
          <w:wBefore w:w="142" w:type="dxa"/>
          <w:trHeight w:val="901"/>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lastRenderedPageBreak/>
              <w:t>1.8</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875"/>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1.9</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862"/>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1.10</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979"/>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1.11</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311"/>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1.12</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Общая численность педагогических работников, в том числе:</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w:t>
            </w:r>
          </w:p>
        </w:tc>
      </w:tr>
      <w:tr w:rsidR="00B10014" w:rsidRPr="005942A0" w:rsidTr="004C14D6">
        <w:trPr>
          <w:gridBefore w:val="1"/>
          <w:wBefore w:w="142" w:type="dxa"/>
          <w:trHeight w:val="859"/>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1.13</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0/0%</w:t>
            </w:r>
          </w:p>
        </w:tc>
      </w:tr>
      <w:tr w:rsidR="00B10014" w:rsidRPr="005942A0" w:rsidTr="004C14D6">
        <w:trPr>
          <w:gridBefore w:val="1"/>
          <w:wBefore w:w="142" w:type="dxa"/>
          <w:trHeight w:val="984"/>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1.14</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971"/>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1.15</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1112"/>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1.16</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2/100%</w:t>
            </w:r>
          </w:p>
        </w:tc>
      </w:tr>
      <w:tr w:rsidR="00B10014" w:rsidRPr="005942A0" w:rsidTr="004C14D6">
        <w:trPr>
          <w:gridBefore w:val="1"/>
          <w:wBefore w:w="142" w:type="dxa"/>
          <w:trHeight w:val="1114"/>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1.17</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1/50%</w:t>
            </w:r>
          </w:p>
        </w:tc>
      </w:tr>
      <w:tr w:rsidR="00B10014" w:rsidRPr="005942A0" w:rsidTr="004C14D6">
        <w:trPr>
          <w:gridBefore w:val="1"/>
          <w:wBefore w:w="142" w:type="dxa"/>
          <w:trHeight w:val="400"/>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1.17</w:t>
            </w:r>
            <w:r w:rsidRPr="005942A0">
              <w:rPr>
                <w:rStyle w:val="FontStyle19"/>
                <w:rFonts w:ascii="Times New Roman" w:hAnsi="Times New Roman" w:cs="Times New Roman"/>
                <w:sz w:val="24"/>
                <w:szCs w:val="24"/>
              </w:rPr>
              <w:t>.1</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Высшая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308"/>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1.17</w:t>
            </w:r>
            <w:r w:rsidRPr="005942A0">
              <w:rPr>
                <w:rStyle w:val="FontStyle19"/>
                <w:rFonts w:ascii="Times New Roman" w:hAnsi="Times New Roman" w:cs="Times New Roman"/>
                <w:sz w:val="24"/>
                <w:szCs w:val="24"/>
              </w:rPr>
              <w:t>.2</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Первая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1/50%</w:t>
            </w:r>
          </w:p>
        </w:tc>
      </w:tr>
      <w:tr w:rsidR="00B10014" w:rsidRPr="005942A0" w:rsidTr="004C14D6">
        <w:trPr>
          <w:gridBefore w:val="1"/>
          <w:wBefore w:w="142" w:type="dxa"/>
          <w:trHeight w:val="981"/>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1.18</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человек/%</w:t>
            </w:r>
          </w:p>
        </w:tc>
      </w:tr>
      <w:tr w:rsidR="00B10014" w:rsidRPr="005942A0" w:rsidTr="004C14D6">
        <w:trPr>
          <w:gridBefore w:val="1"/>
          <w:wBefore w:w="142" w:type="dxa"/>
          <w:trHeight w:val="435"/>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1.17</w:t>
            </w:r>
            <w:r w:rsidRPr="005942A0">
              <w:rPr>
                <w:rStyle w:val="FontStyle19"/>
                <w:rFonts w:ascii="Times New Roman" w:hAnsi="Times New Roman" w:cs="Times New Roman"/>
                <w:sz w:val="24"/>
                <w:szCs w:val="24"/>
              </w:rPr>
              <w:t>.1</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До 5 лет</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423"/>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1.17</w:t>
            </w:r>
            <w:r w:rsidRPr="005942A0">
              <w:rPr>
                <w:rStyle w:val="FontStyle19"/>
                <w:rFonts w:ascii="Times New Roman" w:hAnsi="Times New Roman" w:cs="Times New Roman"/>
                <w:sz w:val="24"/>
                <w:szCs w:val="24"/>
              </w:rPr>
              <w:t>.2</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Свыше 30 лет</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2/100%</w:t>
            </w:r>
          </w:p>
        </w:tc>
      </w:tr>
      <w:tr w:rsidR="00B10014" w:rsidRPr="005942A0" w:rsidTr="004C14D6">
        <w:trPr>
          <w:gridBefore w:val="1"/>
          <w:wBefore w:w="142" w:type="dxa"/>
          <w:trHeight w:val="559"/>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1.18</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0</w:t>
            </w:r>
          </w:p>
        </w:tc>
      </w:tr>
      <w:tr w:rsidR="00B10014" w:rsidRPr="005942A0" w:rsidTr="004C14D6">
        <w:trPr>
          <w:gridBefore w:val="1"/>
          <w:wBefore w:w="142" w:type="dxa"/>
          <w:trHeight w:val="701"/>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1.19</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1/50%</w:t>
            </w:r>
          </w:p>
        </w:tc>
      </w:tr>
      <w:tr w:rsidR="00B10014" w:rsidRPr="005942A0" w:rsidTr="004C14D6">
        <w:trPr>
          <w:gridBefore w:val="1"/>
          <w:wBefore w:w="142" w:type="dxa"/>
          <w:trHeight w:val="2036"/>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t>1.20</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proofErr w:type="gramStart"/>
            <w:r w:rsidRPr="005942A0">
              <w:rPr>
                <w:rStyle w:val="FontStyle19"/>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5/80%</w:t>
            </w:r>
          </w:p>
        </w:tc>
      </w:tr>
      <w:tr w:rsidR="00B10014" w:rsidRPr="005942A0" w:rsidTr="004C14D6">
        <w:trPr>
          <w:gridBefore w:val="1"/>
          <w:wBefore w:w="142" w:type="dxa"/>
          <w:trHeight w:val="1335"/>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Pr>
                <w:rStyle w:val="FontStyle19"/>
                <w:rFonts w:ascii="Times New Roman" w:hAnsi="Times New Roman" w:cs="Times New Roman"/>
                <w:sz w:val="24"/>
                <w:szCs w:val="24"/>
              </w:rPr>
              <w:lastRenderedPageBreak/>
              <w:t>1.21</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5/60%</w:t>
            </w:r>
          </w:p>
        </w:tc>
      </w:tr>
      <w:tr w:rsidR="00B10014" w:rsidRPr="005942A0" w:rsidTr="004C14D6">
        <w:trPr>
          <w:gridBefore w:val="1"/>
          <w:wBefore w:w="142" w:type="dxa"/>
          <w:trHeight w:val="415"/>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6"/>
              <w:widowControl/>
              <w:rPr>
                <w:rStyle w:val="FontStyle18"/>
                <w:rFonts w:ascii="Times New Roman" w:hAnsi="Times New Roman" w:cs="Times New Roman"/>
                <w:sz w:val="24"/>
                <w:szCs w:val="24"/>
              </w:rPr>
            </w:pPr>
            <w:r w:rsidRPr="005942A0">
              <w:rPr>
                <w:rStyle w:val="FontStyle18"/>
                <w:rFonts w:ascii="Times New Roman" w:hAnsi="Times New Roman" w:cs="Times New Roman"/>
                <w:sz w:val="24"/>
                <w:szCs w:val="24"/>
              </w:rPr>
              <w:t>2.</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6"/>
              <w:widowControl/>
              <w:rPr>
                <w:rStyle w:val="FontStyle18"/>
                <w:rFonts w:ascii="Times New Roman" w:hAnsi="Times New Roman" w:cs="Times New Roman"/>
                <w:sz w:val="24"/>
                <w:szCs w:val="24"/>
              </w:rPr>
            </w:pPr>
            <w:r w:rsidRPr="005942A0">
              <w:rPr>
                <w:rStyle w:val="FontStyle18"/>
                <w:rFonts w:ascii="Times New Roman" w:hAnsi="Times New Roman" w:cs="Times New Roman"/>
                <w:sz w:val="24"/>
                <w:szCs w:val="24"/>
              </w:rPr>
              <w:t>Инфраструктура</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p>
        </w:tc>
      </w:tr>
      <w:tr w:rsidR="00B10014" w:rsidRPr="005942A0" w:rsidTr="004C14D6">
        <w:trPr>
          <w:gridBefore w:val="1"/>
          <w:wBefore w:w="142" w:type="dxa"/>
          <w:trHeight w:val="245"/>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2.1</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Количество компьютеров в расчете на одного учащегося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1</w:t>
            </w:r>
          </w:p>
        </w:tc>
      </w:tr>
      <w:tr w:rsidR="00B10014" w:rsidRPr="005942A0" w:rsidTr="004C14D6">
        <w:trPr>
          <w:gridBefore w:val="1"/>
          <w:wBefore w:w="142" w:type="dxa"/>
          <w:trHeight w:val="816"/>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2.2</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646</w:t>
            </w:r>
          </w:p>
        </w:tc>
      </w:tr>
      <w:tr w:rsidR="00B10014" w:rsidRPr="005942A0" w:rsidTr="004C14D6">
        <w:trPr>
          <w:gridBefore w:val="1"/>
          <w:wBefore w:w="142" w:type="dxa"/>
          <w:trHeight w:val="548"/>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2.3</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Наличие в образовательной организации системы электронного документооборота</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да</w:t>
            </w:r>
          </w:p>
        </w:tc>
      </w:tr>
      <w:tr w:rsidR="00B10014" w:rsidRPr="005942A0" w:rsidTr="004C14D6">
        <w:trPr>
          <w:gridBefore w:val="1"/>
          <w:wBefore w:w="142" w:type="dxa"/>
          <w:trHeight w:val="336"/>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2.4</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Наличие читального зала библиотеки, в том числе:</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нет</w:t>
            </w:r>
          </w:p>
        </w:tc>
      </w:tr>
      <w:tr w:rsidR="00B10014" w:rsidRPr="005942A0" w:rsidTr="004C14D6">
        <w:trPr>
          <w:gridBefore w:val="1"/>
          <w:wBefore w:w="142" w:type="dxa"/>
          <w:trHeight w:val="619"/>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2.4.1</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нет</w:t>
            </w:r>
          </w:p>
        </w:tc>
      </w:tr>
      <w:tr w:rsidR="00B10014" w:rsidRPr="005942A0" w:rsidTr="004C14D6">
        <w:trPr>
          <w:gridBefore w:val="1"/>
          <w:wBefore w:w="142" w:type="dxa"/>
          <w:trHeight w:val="346"/>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2.4.2</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 xml:space="preserve">С </w:t>
            </w:r>
            <w:proofErr w:type="spellStart"/>
            <w:r w:rsidRPr="005942A0">
              <w:rPr>
                <w:rStyle w:val="FontStyle19"/>
                <w:rFonts w:ascii="Times New Roman" w:hAnsi="Times New Roman" w:cs="Times New Roman"/>
                <w:sz w:val="24"/>
                <w:szCs w:val="24"/>
              </w:rPr>
              <w:t>медиатекой</w:t>
            </w:r>
            <w:proofErr w:type="spellEnd"/>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нет</w:t>
            </w:r>
          </w:p>
        </w:tc>
      </w:tr>
      <w:tr w:rsidR="00B10014" w:rsidRPr="005942A0" w:rsidTr="004C14D6">
        <w:trPr>
          <w:gridBefore w:val="1"/>
          <w:wBefore w:w="142" w:type="dxa"/>
          <w:trHeight w:val="336"/>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2.4.3</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Оснащенного средствами сканирования и распознавания текстов</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нет</w:t>
            </w:r>
          </w:p>
        </w:tc>
      </w:tr>
      <w:tr w:rsidR="00B10014" w:rsidRPr="005942A0" w:rsidTr="004C14D6">
        <w:trPr>
          <w:gridBefore w:val="1"/>
          <w:wBefore w:w="142" w:type="dxa"/>
          <w:trHeight w:val="702"/>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2.4.4</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С выходом в Интернет с компьютеров, расположенных в помещении библиотеки</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нет</w:t>
            </w:r>
          </w:p>
        </w:tc>
      </w:tr>
      <w:tr w:rsidR="00B10014" w:rsidRPr="005942A0" w:rsidTr="004C14D6">
        <w:trPr>
          <w:gridBefore w:val="1"/>
          <w:wBefore w:w="142" w:type="dxa"/>
          <w:trHeight w:val="269"/>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2.4.5</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С контролируемой распечаткой бумажных материалов</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нет</w:t>
            </w:r>
          </w:p>
        </w:tc>
      </w:tr>
      <w:tr w:rsidR="00B10014" w:rsidRPr="005942A0" w:rsidTr="004C14D6">
        <w:trPr>
          <w:gridBefore w:val="1"/>
          <w:wBefore w:w="142" w:type="dxa"/>
          <w:trHeight w:val="553"/>
        </w:trPr>
        <w:tc>
          <w:tcPr>
            <w:tcW w:w="1306"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2.5</w:t>
            </w:r>
          </w:p>
        </w:tc>
        <w:tc>
          <w:tcPr>
            <w:tcW w:w="7625" w:type="dxa"/>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984" w:type="dxa"/>
            <w:gridSpan w:val="2"/>
            <w:tcBorders>
              <w:top w:val="single" w:sz="6" w:space="0" w:color="auto"/>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5/100%</w:t>
            </w:r>
          </w:p>
        </w:tc>
      </w:tr>
      <w:tr w:rsidR="00B10014" w:rsidRPr="005942A0" w:rsidTr="004C14D6">
        <w:trPr>
          <w:gridBefore w:val="1"/>
          <w:wBefore w:w="142" w:type="dxa"/>
          <w:trHeight w:val="734"/>
        </w:trPr>
        <w:tc>
          <w:tcPr>
            <w:tcW w:w="1306" w:type="dxa"/>
            <w:tcBorders>
              <w:top w:val="single" w:sz="6" w:space="0" w:color="auto"/>
              <w:left w:val="single" w:sz="6" w:space="0" w:color="auto"/>
              <w:bottom w:val="nil"/>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2.6</w:t>
            </w:r>
          </w:p>
        </w:tc>
        <w:tc>
          <w:tcPr>
            <w:tcW w:w="7625" w:type="dxa"/>
            <w:tcBorders>
              <w:top w:val="single" w:sz="6" w:space="0" w:color="auto"/>
              <w:left w:val="single" w:sz="6" w:space="0" w:color="auto"/>
              <w:bottom w:val="nil"/>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Общая   площадь   помещений,   в   которых</w:t>
            </w:r>
          </w:p>
        </w:tc>
        <w:tc>
          <w:tcPr>
            <w:tcW w:w="1984" w:type="dxa"/>
            <w:gridSpan w:val="2"/>
            <w:tcBorders>
              <w:top w:val="single" w:sz="6" w:space="0" w:color="auto"/>
              <w:left w:val="single" w:sz="6" w:space="0" w:color="auto"/>
              <w:bottom w:val="nil"/>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20,125кв</w:t>
            </w:r>
            <w:proofErr w:type="gramStart"/>
            <w:r w:rsidRPr="005942A0">
              <w:rPr>
                <w:rStyle w:val="FontStyle19"/>
                <w:rFonts w:ascii="Times New Roman" w:hAnsi="Times New Roman" w:cs="Times New Roman"/>
                <w:sz w:val="24"/>
                <w:szCs w:val="24"/>
              </w:rPr>
              <w:t>.м</w:t>
            </w:r>
            <w:proofErr w:type="gramEnd"/>
          </w:p>
        </w:tc>
      </w:tr>
      <w:tr w:rsidR="00B10014" w:rsidRPr="005942A0" w:rsidTr="004C14D6">
        <w:trPr>
          <w:gridBefore w:val="1"/>
          <w:wBefore w:w="142" w:type="dxa"/>
          <w:trHeight w:val="374"/>
        </w:trPr>
        <w:tc>
          <w:tcPr>
            <w:tcW w:w="1306" w:type="dxa"/>
            <w:tcBorders>
              <w:top w:val="nil"/>
              <w:left w:val="single" w:sz="6" w:space="0" w:color="auto"/>
              <w:bottom w:val="nil"/>
              <w:right w:val="single" w:sz="6" w:space="0" w:color="auto"/>
            </w:tcBorders>
          </w:tcPr>
          <w:p w:rsidR="00B10014" w:rsidRPr="005942A0" w:rsidRDefault="00B10014" w:rsidP="004C14D6">
            <w:pPr>
              <w:pStyle w:val="Style7"/>
              <w:widowControl/>
              <w:rPr>
                <w:rFonts w:ascii="Times New Roman" w:hAnsi="Times New Roman" w:cs="Times New Roman"/>
              </w:rPr>
            </w:pPr>
          </w:p>
        </w:tc>
        <w:tc>
          <w:tcPr>
            <w:tcW w:w="7625" w:type="dxa"/>
            <w:tcBorders>
              <w:top w:val="nil"/>
              <w:left w:val="single" w:sz="6" w:space="0" w:color="auto"/>
              <w:bottom w:val="nil"/>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осуществляется   образовательная</w:t>
            </w:r>
          </w:p>
        </w:tc>
        <w:tc>
          <w:tcPr>
            <w:tcW w:w="1984" w:type="dxa"/>
            <w:gridSpan w:val="2"/>
            <w:tcBorders>
              <w:top w:val="nil"/>
              <w:left w:val="single" w:sz="6" w:space="0" w:color="auto"/>
              <w:bottom w:val="nil"/>
              <w:right w:val="single" w:sz="6" w:space="0" w:color="auto"/>
            </w:tcBorders>
          </w:tcPr>
          <w:p w:rsidR="00B10014" w:rsidRPr="005942A0" w:rsidRDefault="00B10014" w:rsidP="004C14D6">
            <w:pPr>
              <w:pStyle w:val="Style7"/>
              <w:widowControl/>
              <w:rPr>
                <w:rFonts w:ascii="Times New Roman" w:hAnsi="Times New Roman" w:cs="Times New Roman"/>
              </w:rPr>
            </w:pPr>
          </w:p>
        </w:tc>
      </w:tr>
      <w:tr w:rsidR="00B10014" w:rsidRPr="005942A0" w:rsidTr="004C14D6">
        <w:trPr>
          <w:gridBefore w:val="1"/>
          <w:wBefore w:w="142" w:type="dxa"/>
          <w:trHeight w:val="80"/>
        </w:trPr>
        <w:tc>
          <w:tcPr>
            <w:tcW w:w="1306" w:type="dxa"/>
            <w:tcBorders>
              <w:top w:val="nil"/>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p>
        </w:tc>
        <w:tc>
          <w:tcPr>
            <w:tcW w:w="7625" w:type="dxa"/>
            <w:tcBorders>
              <w:top w:val="nil"/>
              <w:left w:val="single" w:sz="6" w:space="0" w:color="auto"/>
              <w:bottom w:val="single" w:sz="6" w:space="0" w:color="auto"/>
              <w:right w:val="single" w:sz="6" w:space="0" w:color="auto"/>
            </w:tcBorders>
          </w:tcPr>
          <w:p w:rsidR="00B10014" w:rsidRPr="005942A0" w:rsidRDefault="00B10014" w:rsidP="004C14D6">
            <w:pPr>
              <w:pStyle w:val="Style8"/>
              <w:widowControl/>
              <w:rPr>
                <w:rStyle w:val="FontStyle19"/>
                <w:rFonts w:ascii="Times New Roman" w:hAnsi="Times New Roman" w:cs="Times New Roman"/>
                <w:sz w:val="24"/>
                <w:szCs w:val="24"/>
              </w:rPr>
            </w:pPr>
            <w:r w:rsidRPr="005942A0">
              <w:rPr>
                <w:rStyle w:val="FontStyle19"/>
                <w:rFonts w:ascii="Times New Roman" w:hAnsi="Times New Roman" w:cs="Times New Roman"/>
                <w:sz w:val="24"/>
                <w:szCs w:val="24"/>
              </w:rPr>
              <w:t>деятельность, в расчете на одного учащегося</w:t>
            </w:r>
          </w:p>
        </w:tc>
        <w:tc>
          <w:tcPr>
            <w:tcW w:w="1984" w:type="dxa"/>
            <w:gridSpan w:val="2"/>
            <w:tcBorders>
              <w:top w:val="nil"/>
              <w:left w:val="single" w:sz="6" w:space="0" w:color="auto"/>
              <w:bottom w:val="single" w:sz="6" w:space="0" w:color="auto"/>
              <w:right w:val="single" w:sz="6" w:space="0" w:color="auto"/>
            </w:tcBorders>
          </w:tcPr>
          <w:p w:rsidR="00B10014" w:rsidRPr="005942A0" w:rsidRDefault="00B10014" w:rsidP="004C14D6">
            <w:pPr>
              <w:pStyle w:val="Style7"/>
              <w:widowControl/>
              <w:rPr>
                <w:rFonts w:ascii="Times New Roman" w:hAnsi="Times New Roman" w:cs="Times New Roman"/>
              </w:rPr>
            </w:pPr>
          </w:p>
        </w:tc>
      </w:tr>
      <w:tr w:rsidR="00B10014" w:rsidRPr="005942A0" w:rsidTr="004C14D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gridAfter w:val="1"/>
          <w:wAfter w:w="808" w:type="dxa"/>
        </w:trPr>
        <w:tc>
          <w:tcPr>
            <w:tcW w:w="10249" w:type="dxa"/>
            <w:gridSpan w:val="4"/>
            <w:tcBorders>
              <w:top w:val="nil"/>
              <w:left w:val="nil"/>
              <w:bottom w:val="nil"/>
              <w:right w:val="nil"/>
            </w:tcBorders>
            <w:hideMark/>
          </w:tcPr>
          <w:p w:rsidR="00B10014" w:rsidRDefault="00B10014" w:rsidP="004C14D6">
            <w:pPr>
              <w:tabs>
                <w:tab w:val="left" w:pos="660"/>
              </w:tabs>
              <w:spacing w:after="0" w:line="240" w:lineRule="auto"/>
              <w:ind w:left="660"/>
              <w:rPr>
                <w:rFonts w:eastAsia="Times New Roman"/>
                <w:b/>
                <w:bCs/>
                <w:sz w:val="24"/>
                <w:szCs w:val="24"/>
              </w:rPr>
            </w:pPr>
            <w:r>
              <w:rPr>
                <w:rFonts w:ascii="Times New Roman" w:eastAsia="Times New Roman" w:hAnsi="Times New Roman" w:cs="Times New Roman"/>
                <w:b/>
                <w:bCs/>
                <w:sz w:val="24"/>
                <w:szCs w:val="24"/>
              </w:rPr>
              <w:t>Оценка образовательной деятельности</w:t>
            </w:r>
          </w:p>
          <w:p w:rsidR="00B10014" w:rsidRPr="00AA51FE" w:rsidRDefault="00B10014" w:rsidP="004C14D6">
            <w:pPr>
              <w:tabs>
                <w:tab w:val="left" w:pos="533"/>
              </w:tabs>
              <w:spacing w:after="0" w:line="273" w:lineRule="auto"/>
              <w:ind w:left="262"/>
              <w:jc w:val="both"/>
              <w:rPr>
                <w:rFonts w:eastAsia="Times New Roman"/>
                <w:color w:val="222222"/>
                <w:sz w:val="24"/>
                <w:szCs w:val="24"/>
              </w:rPr>
            </w:pPr>
          </w:p>
          <w:p w:rsidR="00B10014" w:rsidRPr="00AA51FE" w:rsidRDefault="00B10014" w:rsidP="00B10014">
            <w:pPr>
              <w:numPr>
                <w:ilvl w:val="0"/>
                <w:numId w:val="1"/>
              </w:numPr>
              <w:tabs>
                <w:tab w:val="left" w:pos="533"/>
              </w:tabs>
              <w:spacing w:after="0" w:line="273" w:lineRule="auto"/>
              <w:ind w:left="260" w:firstLine="2"/>
              <w:jc w:val="both"/>
              <w:rPr>
                <w:rFonts w:eastAsia="Times New Roman"/>
                <w:color w:val="222222"/>
                <w:sz w:val="24"/>
                <w:szCs w:val="24"/>
              </w:rPr>
            </w:pPr>
            <w:r>
              <w:rPr>
                <w:rFonts w:ascii="Times New Roman" w:eastAsia="Times New Roman" w:hAnsi="Times New Roman" w:cs="Times New Roman"/>
                <w:color w:val="222222"/>
                <w:sz w:val="24"/>
                <w:szCs w:val="24"/>
              </w:rPr>
              <w:t xml:space="preserve">2020 году в результате введения ограничительных мер в связи с распространением коронавирусной инфекции часть образовательных программ в 2019/2020 и в 2020/2021 учебных годах пришлось реализовывать с применением электронного обучения и дистанционных образовательных технологий. Для этого использовались федеральные и региональные информационные ресурсы, в частности, </w:t>
            </w:r>
            <w:proofErr w:type="spellStart"/>
            <w:r>
              <w:rPr>
                <w:rFonts w:ascii="Times New Roman" w:eastAsia="Times New Roman" w:hAnsi="Times New Roman" w:cs="Times New Roman"/>
                <w:color w:val="222222"/>
                <w:sz w:val="24"/>
                <w:szCs w:val="24"/>
              </w:rPr>
              <w:t>ЯКласс</w:t>
            </w:r>
            <w:proofErr w:type="spellEnd"/>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Учи</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w:t>
            </w:r>
            <w:proofErr w:type="spellEnd"/>
            <w:r>
              <w:rPr>
                <w:rFonts w:ascii="Times New Roman" w:eastAsia="Times New Roman" w:hAnsi="Times New Roman" w:cs="Times New Roman"/>
                <w:color w:val="000000"/>
                <w:sz w:val="24"/>
                <w:szCs w:val="24"/>
              </w:rPr>
              <w:t xml:space="preserve">», VK, </w:t>
            </w:r>
            <w:proofErr w:type="spellStart"/>
            <w:r>
              <w:rPr>
                <w:rFonts w:ascii="Times New Roman" w:eastAsia="Times New Roman" w:hAnsi="Times New Roman" w:cs="Times New Roman"/>
                <w:color w:val="000000"/>
                <w:sz w:val="24"/>
                <w:szCs w:val="24"/>
              </w:rPr>
              <w:t>WhatApp</w:t>
            </w:r>
            <w:proofErr w:type="spellEnd"/>
            <w:r>
              <w:rPr>
                <w:rFonts w:ascii="Times New Roman" w:eastAsia="Times New Roman" w:hAnsi="Times New Roman" w:cs="Times New Roman"/>
                <w:color w:val="222222"/>
                <w:sz w:val="24"/>
                <w:szCs w:val="24"/>
              </w:rPr>
              <w:t>.</w:t>
            </w:r>
          </w:p>
          <w:p w:rsidR="00B10014" w:rsidRDefault="00B10014" w:rsidP="004C14D6">
            <w:pPr>
              <w:spacing w:line="271" w:lineRule="auto"/>
              <w:ind w:left="260"/>
              <w:jc w:val="both"/>
              <w:rPr>
                <w:sz w:val="20"/>
                <w:szCs w:val="20"/>
              </w:rPr>
            </w:pPr>
            <w:r>
              <w:rPr>
                <w:rFonts w:ascii="Times New Roman" w:eastAsia="Times New Roman" w:hAnsi="Times New Roman" w:cs="Times New Roman"/>
                <w:color w:val="222222"/>
                <w:sz w:val="24"/>
                <w:szCs w:val="24"/>
              </w:rPr>
              <w:t>Результаты педагогического анализа, проведенного по итогам освоения образовательных программ в дистанционном режиме, свидетельствуют о снижении результативности образовательной деятельности в начальной школе. Причину данной ситуации видим в следующем:</w:t>
            </w:r>
          </w:p>
          <w:p w:rsidR="00B10014" w:rsidRPr="00AA51FE" w:rsidRDefault="00B10014" w:rsidP="00B10014">
            <w:pPr>
              <w:pStyle w:val="a3"/>
              <w:numPr>
                <w:ilvl w:val="0"/>
                <w:numId w:val="2"/>
              </w:numPr>
              <w:tabs>
                <w:tab w:val="left" w:pos="989"/>
              </w:tabs>
              <w:spacing w:after="0" w:line="264" w:lineRule="auto"/>
              <w:rPr>
                <w:rFonts w:ascii="Symbol" w:eastAsia="Symbol" w:hAnsi="Symbol" w:cs="Symbol"/>
                <w:color w:val="222222"/>
                <w:sz w:val="20"/>
                <w:szCs w:val="20"/>
              </w:rPr>
            </w:pPr>
            <w:r w:rsidRPr="00AA51FE">
              <w:rPr>
                <w:rFonts w:ascii="Times New Roman" w:hAnsi="Times New Roman" w:cs="Times New Roman"/>
                <w:color w:val="222222"/>
                <w:sz w:val="24"/>
                <w:szCs w:val="24"/>
              </w:rPr>
              <w:t>недостаточное обеспечение обучающихся техническими средствами обучения – компьютерами, ноутбуками и др., высокоскоростным интернетом;</w:t>
            </w:r>
          </w:p>
          <w:p w:rsidR="00B10014" w:rsidRPr="00AA51FE" w:rsidRDefault="00B10014" w:rsidP="00B10014">
            <w:pPr>
              <w:pStyle w:val="a3"/>
              <w:numPr>
                <w:ilvl w:val="0"/>
                <w:numId w:val="2"/>
              </w:numPr>
              <w:tabs>
                <w:tab w:val="left" w:pos="989"/>
              </w:tabs>
              <w:spacing w:after="0" w:line="270" w:lineRule="auto"/>
              <w:jc w:val="both"/>
              <w:rPr>
                <w:rFonts w:ascii="Symbol" w:eastAsia="Symbol" w:hAnsi="Symbol" w:cs="Symbol"/>
                <w:color w:val="222222"/>
                <w:sz w:val="20"/>
                <w:szCs w:val="20"/>
              </w:rPr>
            </w:pPr>
            <w:r w:rsidRPr="00AA51FE">
              <w:rPr>
                <w:rFonts w:ascii="Times New Roman" w:hAnsi="Times New Roman" w:cs="Times New Roman"/>
                <w:color w:val="222222"/>
                <w:sz w:val="24"/>
                <w:szCs w:val="24"/>
              </w:rPr>
              <w:t>недостаточное внимание родителей (законных представителей) обучающихся при организации домашней обстановки, способствующей успешному освоению образовательных программ;</w:t>
            </w:r>
          </w:p>
          <w:p w:rsidR="00B10014" w:rsidRPr="00AA51FE" w:rsidRDefault="00B10014" w:rsidP="004C14D6">
            <w:pPr>
              <w:spacing w:line="269" w:lineRule="auto"/>
              <w:ind w:left="260"/>
              <w:jc w:val="both"/>
              <w:rPr>
                <w:sz w:val="20"/>
                <w:szCs w:val="20"/>
              </w:rPr>
            </w:pPr>
            <w:r>
              <w:rPr>
                <w:rFonts w:ascii="Times New Roman" w:eastAsia="Times New Roman" w:hAnsi="Times New Roman" w:cs="Times New Roman"/>
                <w:color w:val="222222"/>
                <w:sz w:val="24"/>
                <w:szCs w:val="24"/>
              </w:rPr>
              <w:t xml:space="preserve">Исходя из сложившейся ситуации, в плане работы школы на 2021 год предусмотрены мероприятия, </w:t>
            </w:r>
            <w:proofErr w:type="spellStart"/>
            <w:r>
              <w:rPr>
                <w:rFonts w:ascii="Times New Roman" w:eastAsia="Times New Roman" w:hAnsi="Times New Roman" w:cs="Times New Roman"/>
                <w:color w:val="222222"/>
                <w:sz w:val="24"/>
                <w:szCs w:val="24"/>
              </w:rPr>
              <w:t>минимизирующие</w:t>
            </w:r>
            <w:proofErr w:type="spellEnd"/>
            <w:r>
              <w:rPr>
                <w:rFonts w:ascii="Times New Roman" w:eastAsia="Times New Roman" w:hAnsi="Times New Roman" w:cs="Times New Roman"/>
                <w:color w:val="222222"/>
                <w:sz w:val="24"/>
                <w:szCs w:val="24"/>
              </w:rPr>
              <w:t xml:space="preserve"> выявленные дефициты, включены мероприятия в план ВСОКО.</w:t>
            </w:r>
          </w:p>
        </w:tc>
      </w:tr>
    </w:tbl>
    <w:p w:rsidR="00B10014" w:rsidRPr="005942A0" w:rsidRDefault="00B10014" w:rsidP="00B10014">
      <w:pPr>
        <w:rPr>
          <w:rFonts w:ascii="Times New Roman" w:hAnsi="Times New Roman" w:cs="Times New Roman"/>
          <w:b/>
          <w:sz w:val="24"/>
          <w:szCs w:val="24"/>
        </w:rPr>
      </w:pPr>
    </w:p>
    <w:p w:rsidR="00B10014" w:rsidRDefault="00B10014" w:rsidP="00B10014">
      <w:pPr>
        <w:ind w:left="260"/>
        <w:rPr>
          <w:sz w:val="20"/>
          <w:szCs w:val="20"/>
        </w:rPr>
      </w:pPr>
      <w:r>
        <w:rPr>
          <w:rFonts w:ascii="Times New Roman" w:eastAsia="Times New Roman" w:hAnsi="Times New Roman" w:cs="Times New Roman"/>
          <w:b/>
          <w:bCs/>
          <w:i/>
          <w:iCs/>
          <w:sz w:val="24"/>
          <w:szCs w:val="24"/>
        </w:rPr>
        <w:t>Воспитательная работа</w:t>
      </w:r>
    </w:p>
    <w:p w:rsidR="00B10014" w:rsidRDefault="00B10014" w:rsidP="00B10014">
      <w:pPr>
        <w:spacing w:line="271" w:lineRule="auto"/>
        <w:ind w:left="260" w:firstLine="626"/>
        <w:jc w:val="both"/>
        <w:rPr>
          <w:sz w:val="20"/>
          <w:szCs w:val="20"/>
        </w:rPr>
      </w:pPr>
      <w:r>
        <w:rPr>
          <w:rFonts w:ascii="Times New Roman" w:eastAsia="Times New Roman" w:hAnsi="Times New Roman" w:cs="Times New Roman"/>
          <w:sz w:val="24"/>
          <w:szCs w:val="24"/>
        </w:rPr>
        <w:lastRenderedPageBreak/>
        <w:t>Система воспитательной работы МБОУ Жуковская НОШ включает в себя три взаимосвязанных блока, способствующих удовлетворению разнообразных потребностей обучающихся и формированию ключевых компетентностей, определенными ФГОС НОО, а также Образовательными программами школы: - воспитательная работа в процессе обучения; - внеурочная деятельность; - внешкольная деятельность.</w:t>
      </w:r>
    </w:p>
    <w:p w:rsidR="00B10014" w:rsidRDefault="00B10014" w:rsidP="00B10014">
      <w:pPr>
        <w:spacing w:after="0" w:line="270" w:lineRule="auto"/>
        <w:ind w:left="260" w:firstLine="120"/>
        <w:jc w:val="both"/>
        <w:rPr>
          <w:sz w:val="20"/>
          <w:szCs w:val="20"/>
        </w:rPr>
      </w:pPr>
      <w:r>
        <w:rPr>
          <w:rFonts w:ascii="Times New Roman" w:eastAsia="Times New Roman" w:hAnsi="Times New Roman" w:cs="Times New Roman"/>
          <w:sz w:val="24"/>
          <w:szCs w:val="24"/>
        </w:rPr>
        <w:t xml:space="preserve">Система традиционных общешкольных дел составляет основу воспитательной работы. В связи с текущей обстановкой в дистанционном формате прошли мероприятия, посвященные годовщине Победы. На школьном сайте были предложены ссылки </w:t>
      </w:r>
      <w:proofErr w:type="gramStart"/>
      <w:r>
        <w:rPr>
          <w:rFonts w:ascii="Times New Roman" w:eastAsia="Times New Roman" w:hAnsi="Times New Roman" w:cs="Times New Roman"/>
          <w:sz w:val="24"/>
          <w:szCs w:val="24"/>
        </w:rPr>
        <w:t>для</w:t>
      </w:r>
      <w:proofErr w:type="gramEnd"/>
    </w:p>
    <w:p w:rsidR="00B10014" w:rsidRDefault="00B10014" w:rsidP="00B10014">
      <w:pPr>
        <w:tabs>
          <w:tab w:val="left" w:pos="1280"/>
          <w:tab w:val="left" w:pos="1640"/>
          <w:tab w:val="left" w:pos="3060"/>
          <w:tab w:val="left" w:pos="4020"/>
          <w:tab w:val="left" w:pos="5220"/>
          <w:tab w:val="left" w:pos="6580"/>
          <w:tab w:val="left" w:pos="8080"/>
        </w:tabs>
        <w:spacing w:after="0"/>
        <w:ind w:left="260"/>
        <w:rPr>
          <w:sz w:val="20"/>
          <w:szCs w:val="20"/>
        </w:rPr>
      </w:pPr>
      <w:r>
        <w:rPr>
          <w:rFonts w:ascii="Times New Roman" w:eastAsia="Times New Roman" w:hAnsi="Times New Roman" w:cs="Times New Roman"/>
          <w:sz w:val="24"/>
          <w:szCs w:val="24"/>
        </w:rPr>
        <w:t>участия</w:t>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различного</w:t>
      </w:r>
      <w:proofErr w:type="gramEnd"/>
      <w:r>
        <w:rPr>
          <w:rFonts w:ascii="Times New Roman" w:eastAsia="Times New Roman" w:hAnsi="Times New Roman" w:cs="Times New Roman"/>
          <w:sz w:val="24"/>
          <w:szCs w:val="24"/>
        </w:rPr>
        <w:tab/>
        <w:t>рода</w:t>
      </w:r>
      <w:r>
        <w:rPr>
          <w:sz w:val="20"/>
          <w:szCs w:val="20"/>
        </w:rPr>
        <w:tab/>
      </w:r>
      <w:r>
        <w:rPr>
          <w:rFonts w:ascii="Times New Roman" w:eastAsia="Times New Roman" w:hAnsi="Times New Roman" w:cs="Times New Roman"/>
          <w:sz w:val="24"/>
          <w:szCs w:val="24"/>
        </w:rPr>
        <w:t>форумах:</w:t>
      </w:r>
      <w:r>
        <w:rPr>
          <w:rFonts w:ascii="Times New Roman" w:eastAsia="Times New Roman" w:hAnsi="Times New Roman" w:cs="Times New Roman"/>
          <w:sz w:val="24"/>
          <w:szCs w:val="24"/>
        </w:rPr>
        <w:tab/>
        <w:t>конкурсах,</w:t>
      </w:r>
      <w:r>
        <w:rPr>
          <w:rFonts w:ascii="Times New Roman" w:eastAsia="Times New Roman" w:hAnsi="Times New Roman" w:cs="Times New Roman"/>
          <w:sz w:val="24"/>
          <w:szCs w:val="24"/>
        </w:rPr>
        <w:tab/>
        <w:t>фестивалях,</w:t>
      </w:r>
      <w:r>
        <w:rPr>
          <w:sz w:val="20"/>
          <w:szCs w:val="20"/>
        </w:rPr>
        <w:tab/>
      </w:r>
      <w:r>
        <w:rPr>
          <w:rFonts w:ascii="Times New Roman" w:eastAsia="Times New Roman" w:hAnsi="Times New Roman" w:cs="Times New Roman"/>
          <w:sz w:val="23"/>
          <w:szCs w:val="23"/>
        </w:rPr>
        <w:t>конференциях.</w:t>
      </w:r>
    </w:p>
    <w:p w:rsidR="00B10014" w:rsidRDefault="00B10014" w:rsidP="00B10014">
      <w:pPr>
        <w:spacing w:line="272" w:lineRule="auto"/>
        <w:ind w:left="260"/>
        <w:jc w:val="both"/>
        <w:rPr>
          <w:sz w:val="20"/>
          <w:szCs w:val="20"/>
        </w:rPr>
      </w:pPr>
      <w:r>
        <w:rPr>
          <w:rFonts w:ascii="Times New Roman" w:eastAsia="Times New Roman" w:hAnsi="Times New Roman" w:cs="Times New Roman"/>
          <w:sz w:val="24"/>
          <w:szCs w:val="24"/>
        </w:rPr>
        <w:t>Организовано посещение виртуальных экспозиций музеев, выставок, мастер- классов с последующим обсуждением.</w:t>
      </w:r>
    </w:p>
    <w:p w:rsidR="00B10014" w:rsidRDefault="00B10014" w:rsidP="00B10014">
      <w:pPr>
        <w:tabs>
          <w:tab w:val="left" w:pos="1360"/>
          <w:tab w:val="left" w:pos="2020"/>
          <w:tab w:val="left" w:pos="2300"/>
          <w:tab w:val="left" w:pos="4120"/>
          <w:tab w:val="left" w:pos="4980"/>
          <w:tab w:val="left" w:pos="6500"/>
          <w:tab w:val="left" w:pos="7980"/>
        </w:tabs>
        <w:spacing w:after="0"/>
        <w:ind w:left="380"/>
        <w:rPr>
          <w:sz w:val="20"/>
          <w:szCs w:val="20"/>
        </w:rPr>
      </w:pPr>
      <w:r>
        <w:rPr>
          <w:rFonts w:ascii="Times New Roman" w:eastAsia="Times New Roman" w:hAnsi="Times New Roman" w:cs="Times New Roman"/>
          <w:sz w:val="24"/>
          <w:szCs w:val="24"/>
        </w:rPr>
        <w:t>Особую</w:t>
      </w:r>
      <w:r>
        <w:rPr>
          <w:rFonts w:ascii="Times New Roman" w:eastAsia="Times New Roman" w:hAnsi="Times New Roman" w:cs="Times New Roman"/>
          <w:sz w:val="24"/>
          <w:szCs w:val="24"/>
        </w:rPr>
        <w:tab/>
        <w:t>роль</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воспитательной</w:t>
      </w:r>
      <w:r>
        <w:rPr>
          <w:rFonts w:ascii="Times New Roman" w:eastAsia="Times New Roman" w:hAnsi="Times New Roman" w:cs="Times New Roman"/>
          <w:sz w:val="24"/>
          <w:szCs w:val="24"/>
        </w:rPr>
        <w:tab/>
        <w:t>работе</w:t>
      </w:r>
      <w:r>
        <w:rPr>
          <w:rFonts w:ascii="Times New Roman" w:eastAsia="Times New Roman" w:hAnsi="Times New Roman" w:cs="Times New Roman"/>
          <w:sz w:val="24"/>
          <w:szCs w:val="24"/>
        </w:rPr>
        <w:tab/>
        <w:t>традиционно</w:t>
      </w:r>
      <w:r>
        <w:rPr>
          <w:rFonts w:ascii="Times New Roman" w:eastAsia="Times New Roman" w:hAnsi="Times New Roman" w:cs="Times New Roman"/>
          <w:sz w:val="24"/>
          <w:szCs w:val="24"/>
        </w:rPr>
        <w:tab/>
        <w:t>занимает</w:t>
      </w:r>
      <w:r>
        <w:rPr>
          <w:sz w:val="20"/>
          <w:szCs w:val="20"/>
        </w:rPr>
        <w:tab/>
      </w:r>
      <w:proofErr w:type="gramStart"/>
      <w:r>
        <w:rPr>
          <w:rFonts w:ascii="Times New Roman" w:eastAsia="Times New Roman" w:hAnsi="Times New Roman" w:cs="Times New Roman"/>
          <w:sz w:val="24"/>
          <w:szCs w:val="24"/>
        </w:rPr>
        <w:t>патриотическое</w:t>
      </w:r>
      <w:proofErr w:type="gramEnd"/>
    </w:p>
    <w:p w:rsidR="00B10014" w:rsidRDefault="00B10014" w:rsidP="00B10014">
      <w:pPr>
        <w:tabs>
          <w:tab w:val="left" w:pos="1760"/>
          <w:tab w:val="left" w:pos="2640"/>
          <w:tab w:val="left" w:pos="3720"/>
          <w:tab w:val="left" w:pos="4800"/>
          <w:tab w:val="left" w:pos="5920"/>
          <w:tab w:val="left" w:pos="7820"/>
          <w:tab w:val="left" w:pos="9520"/>
        </w:tabs>
        <w:spacing w:after="0"/>
        <w:ind w:left="260"/>
        <w:rPr>
          <w:sz w:val="20"/>
          <w:szCs w:val="20"/>
        </w:rPr>
      </w:pPr>
      <w:r>
        <w:rPr>
          <w:rFonts w:ascii="Times New Roman" w:eastAsia="Times New Roman" w:hAnsi="Times New Roman" w:cs="Times New Roman"/>
          <w:sz w:val="24"/>
          <w:szCs w:val="24"/>
        </w:rPr>
        <w:t>направление.</w:t>
      </w:r>
      <w:r>
        <w:rPr>
          <w:rFonts w:ascii="Times New Roman" w:eastAsia="Times New Roman" w:hAnsi="Times New Roman" w:cs="Times New Roman"/>
          <w:sz w:val="24"/>
          <w:szCs w:val="24"/>
        </w:rPr>
        <w:tab/>
        <w:t>Школа</w:t>
      </w:r>
      <w:r>
        <w:rPr>
          <w:rFonts w:ascii="Times New Roman" w:eastAsia="Times New Roman" w:hAnsi="Times New Roman" w:cs="Times New Roman"/>
          <w:sz w:val="24"/>
          <w:szCs w:val="24"/>
        </w:rPr>
        <w:tab/>
        <w:t>обладает</w:t>
      </w:r>
      <w:r>
        <w:rPr>
          <w:rFonts w:ascii="Times New Roman" w:eastAsia="Times New Roman" w:hAnsi="Times New Roman" w:cs="Times New Roman"/>
          <w:sz w:val="24"/>
          <w:szCs w:val="24"/>
        </w:rPr>
        <w:tab/>
        <w:t>ресурсом</w:t>
      </w:r>
      <w:r>
        <w:rPr>
          <w:rFonts w:ascii="Times New Roman" w:eastAsia="Times New Roman" w:hAnsi="Times New Roman" w:cs="Times New Roman"/>
          <w:sz w:val="24"/>
          <w:szCs w:val="24"/>
        </w:rPr>
        <w:tab/>
        <w:t>патриотического воспитания</w:t>
      </w:r>
      <w:r>
        <w:rPr>
          <w:sz w:val="20"/>
          <w:szCs w:val="20"/>
        </w:rPr>
        <w:tab/>
      </w:r>
      <w:r>
        <w:rPr>
          <w:rFonts w:ascii="Times New Roman" w:eastAsia="Times New Roman" w:hAnsi="Times New Roman" w:cs="Times New Roman"/>
          <w:sz w:val="24"/>
          <w:szCs w:val="24"/>
        </w:rPr>
        <w:t>- сельским</w:t>
      </w:r>
    </w:p>
    <w:p w:rsidR="00B10014" w:rsidRDefault="00B10014" w:rsidP="00B10014">
      <w:pPr>
        <w:spacing w:after="0" w:line="53" w:lineRule="exact"/>
        <w:rPr>
          <w:sz w:val="20"/>
          <w:szCs w:val="20"/>
        </w:rPr>
      </w:pPr>
    </w:p>
    <w:p w:rsidR="00B10014" w:rsidRDefault="00B10014" w:rsidP="00B10014">
      <w:pPr>
        <w:spacing w:after="0" w:line="264" w:lineRule="auto"/>
        <w:ind w:left="260"/>
        <w:jc w:val="both"/>
        <w:rPr>
          <w:sz w:val="20"/>
          <w:szCs w:val="20"/>
        </w:rPr>
      </w:pPr>
      <w:r>
        <w:rPr>
          <w:rFonts w:ascii="Times New Roman" w:eastAsia="Times New Roman" w:hAnsi="Times New Roman" w:cs="Times New Roman"/>
          <w:sz w:val="24"/>
          <w:szCs w:val="24"/>
        </w:rPr>
        <w:t>краеведческим музеем, где на конкретном материале ребята узнают об истории родного края, школы, об истории малой родины. Ключевыми делами являются:</w:t>
      </w:r>
    </w:p>
    <w:p w:rsidR="00B10014" w:rsidRPr="00DF5A9B" w:rsidRDefault="00B10014" w:rsidP="00B10014">
      <w:pPr>
        <w:numPr>
          <w:ilvl w:val="0"/>
          <w:numId w:val="3"/>
        </w:numPr>
        <w:tabs>
          <w:tab w:val="left" w:pos="399"/>
        </w:tabs>
        <w:spacing w:after="0" w:line="266" w:lineRule="auto"/>
        <w:ind w:left="260" w:right="4300" w:firstLine="2"/>
        <w:rPr>
          <w:sz w:val="20"/>
          <w:szCs w:val="20"/>
        </w:rPr>
      </w:pPr>
      <w:r>
        <w:rPr>
          <w:rFonts w:ascii="Times New Roman" w:eastAsia="Times New Roman" w:hAnsi="Times New Roman" w:cs="Times New Roman"/>
          <w:sz w:val="24"/>
          <w:szCs w:val="24"/>
        </w:rPr>
        <w:t xml:space="preserve">митинг у братской могилы; </w:t>
      </w:r>
    </w:p>
    <w:p w:rsidR="00B10014" w:rsidRPr="00C14197" w:rsidRDefault="00B10014" w:rsidP="00B10014">
      <w:pPr>
        <w:numPr>
          <w:ilvl w:val="0"/>
          <w:numId w:val="3"/>
        </w:numPr>
        <w:tabs>
          <w:tab w:val="left" w:pos="399"/>
        </w:tabs>
        <w:spacing w:after="0" w:line="266" w:lineRule="auto"/>
        <w:ind w:left="260" w:right="4300" w:firstLine="2"/>
        <w:rPr>
          <w:sz w:val="20"/>
          <w:szCs w:val="20"/>
        </w:rPr>
      </w:pPr>
      <w:r>
        <w:rPr>
          <w:rFonts w:ascii="Times New Roman" w:eastAsia="Times New Roman" w:hAnsi="Times New Roman" w:cs="Times New Roman"/>
          <w:sz w:val="24"/>
          <w:szCs w:val="24"/>
        </w:rPr>
        <w:t>праздник «Белых журавлей»</w:t>
      </w:r>
    </w:p>
    <w:p w:rsidR="00B10014" w:rsidRPr="00C14197" w:rsidRDefault="00B10014" w:rsidP="00B10014">
      <w:pPr>
        <w:numPr>
          <w:ilvl w:val="0"/>
          <w:numId w:val="3"/>
        </w:numPr>
        <w:tabs>
          <w:tab w:val="left" w:pos="399"/>
        </w:tabs>
        <w:spacing w:after="0" w:line="266" w:lineRule="auto"/>
        <w:ind w:left="260" w:right="4300" w:firstLine="2"/>
        <w:rPr>
          <w:sz w:val="20"/>
          <w:szCs w:val="20"/>
        </w:rPr>
      </w:pPr>
      <w:r>
        <w:rPr>
          <w:rFonts w:ascii="Times New Roman" w:eastAsia="Times New Roman" w:hAnsi="Times New Roman" w:cs="Times New Roman"/>
          <w:sz w:val="24"/>
          <w:szCs w:val="24"/>
        </w:rPr>
        <w:t xml:space="preserve">-мероприятия ко дню воина интернационалиста </w:t>
      </w:r>
    </w:p>
    <w:p w:rsidR="00B10014" w:rsidRPr="00A765E0" w:rsidRDefault="00B10014" w:rsidP="00B10014">
      <w:pPr>
        <w:numPr>
          <w:ilvl w:val="0"/>
          <w:numId w:val="3"/>
        </w:numPr>
        <w:tabs>
          <w:tab w:val="left" w:pos="399"/>
        </w:tabs>
        <w:spacing w:after="0" w:line="266" w:lineRule="auto"/>
        <w:ind w:left="260" w:right="4300" w:firstLine="2"/>
        <w:rPr>
          <w:sz w:val="20"/>
          <w:szCs w:val="20"/>
        </w:rPr>
      </w:pPr>
      <w:r>
        <w:rPr>
          <w:rFonts w:ascii="Times New Roman" w:eastAsia="Times New Roman" w:hAnsi="Times New Roman" w:cs="Times New Roman"/>
          <w:sz w:val="24"/>
          <w:szCs w:val="24"/>
        </w:rPr>
        <w:t xml:space="preserve"> Спортивно-оздоровительный  месячник;</w:t>
      </w:r>
    </w:p>
    <w:p w:rsidR="00B10014" w:rsidRDefault="00B10014" w:rsidP="00B10014">
      <w:pPr>
        <w:spacing w:after="0"/>
        <w:ind w:left="260"/>
        <w:rPr>
          <w:sz w:val="20"/>
          <w:szCs w:val="20"/>
        </w:rPr>
      </w:pPr>
      <w:r>
        <w:rPr>
          <w:rFonts w:ascii="Times New Roman" w:eastAsia="Times New Roman" w:hAnsi="Times New Roman" w:cs="Times New Roman"/>
          <w:sz w:val="24"/>
          <w:szCs w:val="24"/>
        </w:rPr>
        <w:t xml:space="preserve">- спортивная игра «Форт </w:t>
      </w:r>
      <w:proofErr w:type="spellStart"/>
      <w:r>
        <w:rPr>
          <w:rFonts w:ascii="Times New Roman" w:eastAsia="Times New Roman" w:hAnsi="Times New Roman" w:cs="Times New Roman"/>
          <w:sz w:val="24"/>
          <w:szCs w:val="24"/>
        </w:rPr>
        <w:t>Боярд</w:t>
      </w:r>
      <w:proofErr w:type="spellEnd"/>
      <w:r>
        <w:rPr>
          <w:rFonts w:ascii="Times New Roman" w:eastAsia="Times New Roman" w:hAnsi="Times New Roman" w:cs="Times New Roman"/>
          <w:sz w:val="24"/>
          <w:szCs w:val="24"/>
        </w:rPr>
        <w:t>».</w:t>
      </w:r>
    </w:p>
    <w:p w:rsidR="00B10014" w:rsidRDefault="00B10014" w:rsidP="00B10014">
      <w:pPr>
        <w:spacing w:line="41" w:lineRule="exact"/>
        <w:rPr>
          <w:sz w:val="20"/>
          <w:szCs w:val="20"/>
        </w:rPr>
      </w:pPr>
    </w:p>
    <w:p w:rsidR="00B10014" w:rsidRDefault="00B10014" w:rsidP="00B10014">
      <w:pPr>
        <w:tabs>
          <w:tab w:val="left" w:pos="8080"/>
        </w:tabs>
        <w:spacing w:after="0"/>
        <w:ind w:left="620"/>
        <w:rPr>
          <w:sz w:val="20"/>
          <w:szCs w:val="20"/>
        </w:rPr>
      </w:pPr>
      <w:r>
        <w:rPr>
          <w:rFonts w:ascii="Times New Roman" w:eastAsia="Times New Roman" w:hAnsi="Times New Roman" w:cs="Times New Roman"/>
          <w:sz w:val="24"/>
          <w:szCs w:val="24"/>
        </w:rPr>
        <w:t>Одним из приоритетных направлений воспитательной работы остается</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фузкультурно</w:t>
      </w:r>
      <w:proofErr w:type="spellEnd"/>
      <w:r>
        <w:rPr>
          <w:rFonts w:ascii="Times New Roman" w:eastAsia="Times New Roman" w:hAnsi="Times New Roman" w:cs="Times New Roman"/>
          <w:sz w:val="24"/>
          <w:szCs w:val="24"/>
        </w:rPr>
        <w:t>-</w:t>
      </w:r>
    </w:p>
    <w:p w:rsidR="00B10014" w:rsidRDefault="00B10014" w:rsidP="00B10014">
      <w:pPr>
        <w:spacing w:after="0" w:line="267" w:lineRule="auto"/>
        <w:ind w:left="260" w:right="120"/>
        <w:rPr>
          <w:sz w:val="20"/>
          <w:szCs w:val="20"/>
        </w:rPr>
      </w:pPr>
      <w:r>
        <w:rPr>
          <w:rFonts w:ascii="Times New Roman" w:eastAsia="Times New Roman" w:hAnsi="Times New Roman" w:cs="Times New Roman"/>
          <w:sz w:val="24"/>
          <w:szCs w:val="24"/>
        </w:rPr>
        <w:t xml:space="preserve">оздоровительное. Мероприятиями данной направленности охвачены 100%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Среди них  спортивные соревнования, спортивные праздники, Президентские состязания, Школьные олимпийские игры</w:t>
      </w:r>
    </w:p>
    <w:p w:rsidR="00B10014" w:rsidRDefault="00B10014" w:rsidP="00B10014">
      <w:pPr>
        <w:spacing w:line="41" w:lineRule="exact"/>
        <w:rPr>
          <w:sz w:val="20"/>
          <w:szCs w:val="20"/>
        </w:rPr>
      </w:pPr>
    </w:p>
    <w:p w:rsidR="00B10014" w:rsidRPr="00A765E0" w:rsidRDefault="00B10014" w:rsidP="00B10014">
      <w:pPr>
        <w:ind w:left="260"/>
        <w:rPr>
          <w:rFonts w:ascii="Times New Roman" w:eastAsia="Times New Roman" w:hAnsi="Times New Roman" w:cs="Times New Roman"/>
          <w:b/>
          <w:sz w:val="24"/>
          <w:szCs w:val="24"/>
        </w:rPr>
      </w:pPr>
      <w:r w:rsidRPr="00A765E0">
        <w:rPr>
          <w:rFonts w:ascii="Times New Roman" w:eastAsia="Times New Roman" w:hAnsi="Times New Roman" w:cs="Times New Roman"/>
          <w:b/>
          <w:sz w:val="24"/>
          <w:szCs w:val="24"/>
        </w:rPr>
        <w:t xml:space="preserve">Внеурочная деятельность </w:t>
      </w:r>
    </w:p>
    <w:p w:rsidR="00B10014" w:rsidRDefault="00B10014" w:rsidP="00B10014">
      <w:pPr>
        <w:spacing w:after="0"/>
        <w:ind w:left="260"/>
        <w:rPr>
          <w:sz w:val="20"/>
          <w:szCs w:val="20"/>
        </w:rPr>
      </w:pPr>
      <w:r>
        <w:rPr>
          <w:rFonts w:ascii="Times New Roman" w:eastAsia="Times New Roman" w:hAnsi="Times New Roman" w:cs="Times New Roman"/>
          <w:sz w:val="24"/>
          <w:szCs w:val="24"/>
        </w:rPr>
        <w:t>осуществляется по следующим направлениям:</w:t>
      </w:r>
    </w:p>
    <w:p w:rsidR="00B10014" w:rsidRDefault="00B10014" w:rsidP="00B10014">
      <w:pPr>
        <w:spacing w:after="0"/>
        <w:ind w:left="260"/>
        <w:rPr>
          <w:sz w:val="20"/>
          <w:szCs w:val="20"/>
        </w:rPr>
      </w:pPr>
      <w:r>
        <w:rPr>
          <w:rFonts w:ascii="Times New Roman" w:eastAsia="Times New Roman" w:hAnsi="Times New Roman" w:cs="Times New Roman"/>
          <w:sz w:val="24"/>
          <w:szCs w:val="24"/>
        </w:rPr>
        <w:t>-духовно- нравственное;</w:t>
      </w:r>
    </w:p>
    <w:p w:rsidR="00B10014" w:rsidRDefault="00B10014" w:rsidP="00B10014">
      <w:pPr>
        <w:spacing w:after="0"/>
        <w:ind w:left="260"/>
        <w:rPr>
          <w:sz w:val="20"/>
          <w:szCs w:val="20"/>
        </w:rPr>
      </w:pPr>
      <w:r>
        <w:rPr>
          <w:rFonts w:ascii="Times New Roman" w:eastAsia="Times New Roman" w:hAnsi="Times New Roman" w:cs="Times New Roman"/>
          <w:sz w:val="24"/>
          <w:szCs w:val="24"/>
        </w:rPr>
        <w:t>-общекультурное;</w:t>
      </w:r>
    </w:p>
    <w:p w:rsidR="00B10014" w:rsidRDefault="00B10014" w:rsidP="00B10014">
      <w:pPr>
        <w:spacing w:after="0"/>
        <w:ind w:left="260"/>
        <w:rPr>
          <w:sz w:val="20"/>
          <w:szCs w:val="20"/>
        </w:rPr>
      </w:pPr>
      <w:r>
        <w:rPr>
          <w:rFonts w:ascii="Times New Roman" w:eastAsia="Times New Roman" w:hAnsi="Times New Roman" w:cs="Times New Roman"/>
          <w:sz w:val="24"/>
          <w:szCs w:val="24"/>
        </w:rPr>
        <w:t>-общеинтеллектуальное;</w:t>
      </w:r>
    </w:p>
    <w:p w:rsidR="00B10014" w:rsidRPr="00A765E0" w:rsidRDefault="00B10014" w:rsidP="00B10014">
      <w:pPr>
        <w:numPr>
          <w:ilvl w:val="0"/>
          <w:numId w:val="4"/>
        </w:numPr>
        <w:tabs>
          <w:tab w:val="left" w:pos="399"/>
        </w:tabs>
        <w:spacing w:after="0" w:line="265" w:lineRule="auto"/>
        <w:ind w:left="260" w:right="6260" w:firstLine="2"/>
        <w:rPr>
          <w:rFonts w:eastAsia="Times New Roman"/>
          <w:sz w:val="24"/>
          <w:szCs w:val="24"/>
        </w:rPr>
      </w:pPr>
      <w:r>
        <w:rPr>
          <w:rFonts w:ascii="Times New Roman" w:eastAsia="Times New Roman" w:hAnsi="Times New Roman" w:cs="Times New Roman"/>
          <w:sz w:val="24"/>
          <w:szCs w:val="24"/>
        </w:rPr>
        <w:t xml:space="preserve">спортивно - оздоровительное; </w:t>
      </w:r>
    </w:p>
    <w:p w:rsidR="00B10014" w:rsidRPr="00A765E0" w:rsidRDefault="00B10014" w:rsidP="00B10014">
      <w:pPr>
        <w:tabs>
          <w:tab w:val="left" w:pos="399"/>
        </w:tabs>
        <w:spacing w:after="0" w:line="265" w:lineRule="auto"/>
        <w:ind w:left="262" w:right="6260"/>
        <w:rPr>
          <w:rFonts w:eastAsia="Times New Roman"/>
          <w:sz w:val="24"/>
          <w:szCs w:val="24"/>
        </w:rPr>
      </w:pPr>
      <w:r>
        <w:rPr>
          <w:rFonts w:ascii="Times New Roman" w:eastAsia="Times New Roman" w:hAnsi="Times New Roman" w:cs="Times New Roman"/>
          <w:sz w:val="24"/>
          <w:szCs w:val="24"/>
        </w:rPr>
        <w:t>- социальное.</w:t>
      </w:r>
    </w:p>
    <w:p w:rsidR="00B10014" w:rsidRPr="00A765E0" w:rsidRDefault="00B10014" w:rsidP="00B10014">
      <w:pPr>
        <w:spacing w:after="0" w:line="264" w:lineRule="auto"/>
        <w:ind w:left="260" w:right="120" w:firstLine="60"/>
        <w:rPr>
          <w:rFonts w:eastAsia="Times New Roman"/>
          <w:sz w:val="24"/>
          <w:szCs w:val="24"/>
        </w:rPr>
      </w:pPr>
      <w:r>
        <w:rPr>
          <w:rFonts w:ascii="Times New Roman" w:eastAsia="Times New Roman" w:hAnsi="Times New Roman" w:cs="Times New Roman"/>
          <w:sz w:val="24"/>
          <w:szCs w:val="24"/>
        </w:rPr>
        <w:t xml:space="preserve">Охват внеурочной деятельностью остается высоким </w:t>
      </w:r>
    </w:p>
    <w:p w:rsidR="00B10014" w:rsidRPr="00A765E0" w:rsidRDefault="00B10014" w:rsidP="00B10014">
      <w:pPr>
        <w:spacing w:line="20" w:lineRule="exact"/>
        <w:rPr>
          <w:b/>
          <w:sz w:val="20"/>
          <w:szCs w:val="20"/>
        </w:rPr>
      </w:pPr>
      <w:r>
        <w:rPr>
          <w:noProof/>
          <w:sz w:val="20"/>
          <w:szCs w:val="20"/>
          <w:lang w:eastAsia="ru-RU"/>
        </w:rPr>
        <mc:AlternateContent>
          <mc:Choice Requires="wps">
            <w:drawing>
              <wp:anchor distT="0" distB="0" distL="114300" distR="114300" simplePos="0" relativeHeight="251659264" behindDoc="1" locked="0" layoutInCell="0" allowOverlap="1" wp14:anchorId="14D581CA" wp14:editId="5DE0D6E8">
                <wp:simplePos x="0" y="0"/>
                <wp:positionH relativeFrom="column">
                  <wp:posOffset>5382260</wp:posOffset>
                </wp:positionH>
                <wp:positionV relativeFrom="paragraph">
                  <wp:posOffset>-8890</wp:posOffset>
                </wp:positionV>
                <wp:extent cx="12065" cy="120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 o:spid="_x0000_s1026" style="position:absolute;margin-left:423.8pt;margin-top:-.7pt;width:.95pt;height:.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" o:allowincell="f" fillcolor="black" stroked="f">
                <v:path arrowok="t"/>
              </v:rect>
            </w:pict>
          </mc:Fallback>
        </mc:AlternateContent>
      </w:r>
    </w:p>
    <w:p w:rsidR="00B10014" w:rsidRPr="00A765E0" w:rsidRDefault="00B10014" w:rsidP="00B10014">
      <w:pPr>
        <w:pStyle w:val="ConsPlusNonformat"/>
        <w:widowControl/>
        <w:spacing w:line="276" w:lineRule="auto"/>
        <w:rPr>
          <w:rFonts w:ascii="Times New Roman" w:hAnsi="Times New Roman" w:cs="Times New Roman"/>
          <w:b/>
          <w:sz w:val="24"/>
          <w:szCs w:val="24"/>
          <w:lang w:eastAsia="en-US"/>
        </w:rPr>
      </w:pPr>
      <w:r w:rsidRPr="00A765E0">
        <w:rPr>
          <w:rFonts w:ascii="Times New Roman" w:hAnsi="Times New Roman" w:cs="Times New Roman"/>
          <w:b/>
          <w:sz w:val="24"/>
          <w:szCs w:val="24"/>
          <w:lang w:eastAsia="en-US"/>
        </w:rPr>
        <w:t>Задачи программы развития школы</w:t>
      </w:r>
    </w:p>
    <w:p w:rsidR="00B10014" w:rsidRPr="00A765E0" w:rsidRDefault="00B10014" w:rsidP="00B10014">
      <w:pPr>
        <w:pStyle w:val="a3"/>
        <w:numPr>
          <w:ilvl w:val="0"/>
          <w:numId w:val="5"/>
        </w:numPr>
        <w:spacing w:before="100" w:beforeAutospacing="1" w:after="0"/>
        <w:rPr>
          <w:rFonts w:ascii="Times New Roman" w:eastAsia="Arial Unicode MS" w:hAnsi="Times New Roman" w:cs="Times New Roman"/>
          <w:sz w:val="24"/>
          <w:szCs w:val="24"/>
        </w:rPr>
      </w:pPr>
      <w:r w:rsidRPr="00A765E0">
        <w:rPr>
          <w:rFonts w:ascii="Times New Roman" w:hAnsi="Times New Roman" w:cs="Times New Roman"/>
          <w:sz w:val="24"/>
          <w:szCs w:val="24"/>
        </w:rPr>
        <w:t>Достижение качества образовательных результатов обучающихся.</w:t>
      </w:r>
    </w:p>
    <w:p w:rsidR="00B10014" w:rsidRPr="00A765E0" w:rsidRDefault="00B10014" w:rsidP="00B10014">
      <w:pPr>
        <w:pStyle w:val="a3"/>
        <w:numPr>
          <w:ilvl w:val="0"/>
          <w:numId w:val="5"/>
        </w:numPr>
        <w:spacing w:before="100" w:beforeAutospacing="1" w:after="0"/>
        <w:rPr>
          <w:rFonts w:ascii="Times New Roman" w:eastAsia="Arial Unicode MS" w:hAnsi="Times New Roman" w:cs="Times New Roman"/>
          <w:sz w:val="24"/>
          <w:szCs w:val="24"/>
        </w:rPr>
      </w:pPr>
      <w:r w:rsidRPr="00A765E0">
        <w:rPr>
          <w:rFonts w:ascii="Times New Roman" w:hAnsi="Times New Roman" w:cs="Times New Roman"/>
          <w:sz w:val="24"/>
          <w:szCs w:val="24"/>
        </w:rPr>
        <w:t>Обеспечение качества условий предоставления образовательных услуг.</w:t>
      </w:r>
    </w:p>
    <w:p w:rsidR="00B10014" w:rsidRPr="00A765E0" w:rsidRDefault="00B10014" w:rsidP="00B10014">
      <w:pPr>
        <w:pStyle w:val="a3"/>
        <w:numPr>
          <w:ilvl w:val="0"/>
          <w:numId w:val="5"/>
        </w:numPr>
        <w:autoSpaceDE w:val="0"/>
        <w:autoSpaceDN w:val="0"/>
        <w:adjustRightInd w:val="0"/>
        <w:spacing w:after="0" w:line="240" w:lineRule="auto"/>
        <w:jc w:val="both"/>
        <w:rPr>
          <w:rFonts w:ascii="Times New Roman" w:hAnsi="Times New Roman" w:cs="Times New Roman"/>
          <w:b/>
          <w:color w:val="000000"/>
          <w:sz w:val="24"/>
          <w:szCs w:val="24"/>
        </w:rPr>
      </w:pPr>
      <w:r w:rsidRPr="00A765E0">
        <w:rPr>
          <w:rFonts w:ascii="Times New Roman" w:hAnsi="Times New Roman" w:cs="Times New Roman"/>
          <w:sz w:val="24"/>
          <w:szCs w:val="24"/>
        </w:rPr>
        <w:t>Совершенствование управления школой.</w:t>
      </w: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B10014" w:rsidRPr="005942A0" w:rsidRDefault="00B10014" w:rsidP="00B10014">
      <w:pPr>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p>
    <w:p w:rsidR="00B10014" w:rsidRPr="005942A0" w:rsidRDefault="00B10014" w:rsidP="00B10014">
      <w:pPr>
        <w:rPr>
          <w:rFonts w:ascii="Times New Roman" w:hAnsi="Times New Roman" w:cs="Times New Roman"/>
          <w:sz w:val="24"/>
          <w:szCs w:val="24"/>
        </w:rPr>
      </w:pPr>
    </w:p>
    <w:p w:rsidR="00423B9F" w:rsidRDefault="00423B9F"/>
    <w:sectPr w:rsidR="00423B9F" w:rsidSect="00797283">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9B3"/>
    <w:multiLevelType w:val="hybridMultilevel"/>
    <w:tmpl w:val="9E1410F0"/>
    <w:lvl w:ilvl="0" w:tplc="03FAFDBC">
      <w:start w:val="1"/>
      <w:numFmt w:val="bullet"/>
      <w:lvlText w:val="В"/>
      <w:lvlJc w:val="left"/>
    </w:lvl>
    <w:lvl w:ilvl="1" w:tplc="A09293B2">
      <w:numFmt w:val="decimal"/>
      <w:lvlText w:val=""/>
      <w:lvlJc w:val="left"/>
    </w:lvl>
    <w:lvl w:ilvl="2" w:tplc="88A6AB08">
      <w:numFmt w:val="decimal"/>
      <w:lvlText w:val=""/>
      <w:lvlJc w:val="left"/>
    </w:lvl>
    <w:lvl w:ilvl="3" w:tplc="D0B41348">
      <w:numFmt w:val="decimal"/>
      <w:lvlText w:val=""/>
      <w:lvlJc w:val="left"/>
    </w:lvl>
    <w:lvl w:ilvl="4" w:tplc="3168B730">
      <w:numFmt w:val="decimal"/>
      <w:lvlText w:val=""/>
      <w:lvlJc w:val="left"/>
    </w:lvl>
    <w:lvl w:ilvl="5" w:tplc="26666FB6">
      <w:numFmt w:val="decimal"/>
      <w:lvlText w:val=""/>
      <w:lvlJc w:val="left"/>
    </w:lvl>
    <w:lvl w:ilvl="6" w:tplc="194484FE">
      <w:numFmt w:val="decimal"/>
      <w:lvlText w:val=""/>
      <w:lvlJc w:val="left"/>
    </w:lvl>
    <w:lvl w:ilvl="7" w:tplc="9DE87E60">
      <w:numFmt w:val="decimal"/>
      <w:lvlText w:val=""/>
      <w:lvlJc w:val="left"/>
    </w:lvl>
    <w:lvl w:ilvl="8" w:tplc="C1FEA010">
      <w:numFmt w:val="decimal"/>
      <w:lvlText w:val=""/>
      <w:lvlJc w:val="left"/>
    </w:lvl>
  </w:abstractNum>
  <w:abstractNum w:abstractNumId="1">
    <w:nsid w:val="00004DC8"/>
    <w:multiLevelType w:val="hybridMultilevel"/>
    <w:tmpl w:val="16FABA16"/>
    <w:lvl w:ilvl="0" w:tplc="69DC8E98">
      <w:start w:val="1"/>
      <w:numFmt w:val="bullet"/>
      <w:lvlText w:val="-"/>
      <w:lvlJc w:val="left"/>
    </w:lvl>
    <w:lvl w:ilvl="1" w:tplc="ED28DDAA">
      <w:numFmt w:val="decimal"/>
      <w:lvlText w:val=""/>
      <w:lvlJc w:val="left"/>
    </w:lvl>
    <w:lvl w:ilvl="2" w:tplc="813A0510">
      <w:numFmt w:val="decimal"/>
      <w:lvlText w:val=""/>
      <w:lvlJc w:val="left"/>
    </w:lvl>
    <w:lvl w:ilvl="3" w:tplc="78D044B2">
      <w:numFmt w:val="decimal"/>
      <w:lvlText w:val=""/>
      <w:lvlJc w:val="left"/>
    </w:lvl>
    <w:lvl w:ilvl="4" w:tplc="C57CDE00">
      <w:numFmt w:val="decimal"/>
      <w:lvlText w:val=""/>
      <w:lvlJc w:val="left"/>
    </w:lvl>
    <w:lvl w:ilvl="5" w:tplc="28081842">
      <w:numFmt w:val="decimal"/>
      <w:lvlText w:val=""/>
      <w:lvlJc w:val="left"/>
    </w:lvl>
    <w:lvl w:ilvl="6" w:tplc="E7AEB8C0">
      <w:numFmt w:val="decimal"/>
      <w:lvlText w:val=""/>
      <w:lvlJc w:val="left"/>
    </w:lvl>
    <w:lvl w:ilvl="7" w:tplc="177A1470">
      <w:numFmt w:val="decimal"/>
      <w:lvlText w:val=""/>
      <w:lvlJc w:val="left"/>
    </w:lvl>
    <w:lvl w:ilvl="8" w:tplc="5B52C9C0">
      <w:numFmt w:val="decimal"/>
      <w:lvlText w:val=""/>
      <w:lvlJc w:val="left"/>
    </w:lvl>
  </w:abstractNum>
  <w:abstractNum w:abstractNumId="2">
    <w:nsid w:val="00006443"/>
    <w:multiLevelType w:val="hybridMultilevel"/>
    <w:tmpl w:val="80769C16"/>
    <w:lvl w:ilvl="0" w:tplc="64FA429C">
      <w:start w:val="1"/>
      <w:numFmt w:val="bullet"/>
      <w:lvlText w:val="-"/>
      <w:lvlJc w:val="left"/>
    </w:lvl>
    <w:lvl w:ilvl="1" w:tplc="B88209DA">
      <w:numFmt w:val="decimal"/>
      <w:lvlText w:val=""/>
      <w:lvlJc w:val="left"/>
    </w:lvl>
    <w:lvl w:ilvl="2" w:tplc="513614BE">
      <w:numFmt w:val="decimal"/>
      <w:lvlText w:val=""/>
      <w:lvlJc w:val="left"/>
    </w:lvl>
    <w:lvl w:ilvl="3" w:tplc="287A249E">
      <w:numFmt w:val="decimal"/>
      <w:lvlText w:val=""/>
      <w:lvlJc w:val="left"/>
    </w:lvl>
    <w:lvl w:ilvl="4" w:tplc="3998DAE8">
      <w:numFmt w:val="decimal"/>
      <w:lvlText w:val=""/>
      <w:lvlJc w:val="left"/>
    </w:lvl>
    <w:lvl w:ilvl="5" w:tplc="8E887904">
      <w:numFmt w:val="decimal"/>
      <w:lvlText w:val=""/>
      <w:lvlJc w:val="left"/>
    </w:lvl>
    <w:lvl w:ilvl="6" w:tplc="E9C85C5C">
      <w:numFmt w:val="decimal"/>
      <w:lvlText w:val=""/>
      <w:lvlJc w:val="left"/>
    </w:lvl>
    <w:lvl w:ilvl="7" w:tplc="9580DD1C">
      <w:numFmt w:val="decimal"/>
      <w:lvlText w:val=""/>
      <w:lvlJc w:val="left"/>
    </w:lvl>
    <w:lvl w:ilvl="8" w:tplc="F41EE7BA">
      <w:numFmt w:val="decimal"/>
      <w:lvlText w:val=""/>
      <w:lvlJc w:val="left"/>
    </w:lvl>
  </w:abstractNum>
  <w:abstractNum w:abstractNumId="3">
    <w:nsid w:val="12AF041D"/>
    <w:multiLevelType w:val="hybridMultilevel"/>
    <w:tmpl w:val="A70846BC"/>
    <w:lvl w:ilvl="0" w:tplc="04190001">
      <w:start w:val="1"/>
      <w:numFmt w:val="bullet"/>
      <w:lvlText w:val=""/>
      <w:lvlJc w:val="left"/>
      <w:pPr>
        <w:ind w:left="891" w:hanging="360"/>
      </w:pPr>
      <w:rPr>
        <w:rFonts w:ascii="Symbol" w:hAnsi="Symbol" w:hint="default"/>
      </w:rPr>
    </w:lvl>
    <w:lvl w:ilvl="1" w:tplc="04190003" w:tentative="1">
      <w:start w:val="1"/>
      <w:numFmt w:val="bullet"/>
      <w:lvlText w:val="o"/>
      <w:lvlJc w:val="left"/>
      <w:pPr>
        <w:ind w:left="1611" w:hanging="360"/>
      </w:pPr>
      <w:rPr>
        <w:rFonts w:ascii="Courier New" w:hAnsi="Courier New" w:cs="Courier New" w:hint="default"/>
      </w:rPr>
    </w:lvl>
    <w:lvl w:ilvl="2" w:tplc="04190005" w:tentative="1">
      <w:start w:val="1"/>
      <w:numFmt w:val="bullet"/>
      <w:lvlText w:val=""/>
      <w:lvlJc w:val="left"/>
      <w:pPr>
        <w:ind w:left="2331" w:hanging="360"/>
      </w:pPr>
      <w:rPr>
        <w:rFonts w:ascii="Wingdings" w:hAnsi="Wingdings" w:hint="default"/>
      </w:rPr>
    </w:lvl>
    <w:lvl w:ilvl="3" w:tplc="04190001" w:tentative="1">
      <w:start w:val="1"/>
      <w:numFmt w:val="bullet"/>
      <w:lvlText w:val=""/>
      <w:lvlJc w:val="left"/>
      <w:pPr>
        <w:ind w:left="3051" w:hanging="360"/>
      </w:pPr>
      <w:rPr>
        <w:rFonts w:ascii="Symbol" w:hAnsi="Symbol" w:hint="default"/>
      </w:rPr>
    </w:lvl>
    <w:lvl w:ilvl="4" w:tplc="04190003" w:tentative="1">
      <w:start w:val="1"/>
      <w:numFmt w:val="bullet"/>
      <w:lvlText w:val="o"/>
      <w:lvlJc w:val="left"/>
      <w:pPr>
        <w:ind w:left="3771" w:hanging="360"/>
      </w:pPr>
      <w:rPr>
        <w:rFonts w:ascii="Courier New" w:hAnsi="Courier New" w:cs="Courier New" w:hint="default"/>
      </w:rPr>
    </w:lvl>
    <w:lvl w:ilvl="5" w:tplc="04190005" w:tentative="1">
      <w:start w:val="1"/>
      <w:numFmt w:val="bullet"/>
      <w:lvlText w:val=""/>
      <w:lvlJc w:val="left"/>
      <w:pPr>
        <w:ind w:left="4491" w:hanging="360"/>
      </w:pPr>
      <w:rPr>
        <w:rFonts w:ascii="Wingdings" w:hAnsi="Wingdings" w:hint="default"/>
      </w:rPr>
    </w:lvl>
    <w:lvl w:ilvl="6" w:tplc="04190001" w:tentative="1">
      <w:start w:val="1"/>
      <w:numFmt w:val="bullet"/>
      <w:lvlText w:val=""/>
      <w:lvlJc w:val="left"/>
      <w:pPr>
        <w:ind w:left="5211" w:hanging="360"/>
      </w:pPr>
      <w:rPr>
        <w:rFonts w:ascii="Symbol" w:hAnsi="Symbol" w:hint="default"/>
      </w:rPr>
    </w:lvl>
    <w:lvl w:ilvl="7" w:tplc="04190003" w:tentative="1">
      <w:start w:val="1"/>
      <w:numFmt w:val="bullet"/>
      <w:lvlText w:val="o"/>
      <w:lvlJc w:val="left"/>
      <w:pPr>
        <w:ind w:left="5931" w:hanging="360"/>
      </w:pPr>
      <w:rPr>
        <w:rFonts w:ascii="Courier New" w:hAnsi="Courier New" w:cs="Courier New" w:hint="default"/>
      </w:rPr>
    </w:lvl>
    <w:lvl w:ilvl="8" w:tplc="04190005" w:tentative="1">
      <w:start w:val="1"/>
      <w:numFmt w:val="bullet"/>
      <w:lvlText w:val=""/>
      <w:lvlJc w:val="left"/>
      <w:pPr>
        <w:ind w:left="6651" w:hanging="360"/>
      </w:pPr>
      <w:rPr>
        <w:rFonts w:ascii="Wingdings" w:hAnsi="Wingdings" w:hint="default"/>
      </w:rPr>
    </w:lvl>
  </w:abstractNum>
  <w:abstractNum w:abstractNumId="4">
    <w:nsid w:val="72155E1D"/>
    <w:multiLevelType w:val="hybridMultilevel"/>
    <w:tmpl w:val="63343C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014"/>
    <w:rsid w:val="000078FB"/>
    <w:rsid w:val="00056DC3"/>
    <w:rsid w:val="000912A4"/>
    <w:rsid w:val="000A0373"/>
    <w:rsid w:val="001169BE"/>
    <w:rsid w:val="00134F9E"/>
    <w:rsid w:val="00191C1B"/>
    <w:rsid w:val="001C4CC4"/>
    <w:rsid w:val="001E3361"/>
    <w:rsid w:val="001F1DF8"/>
    <w:rsid w:val="001F2669"/>
    <w:rsid w:val="002543F7"/>
    <w:rsid w:val="00263A18"/>
    <w:rsid w:val="002F4599"/>
    <w:rsid w:val="002F7CB1"/>
    <w:rsid w:val="00335A7F"/>
    <w:rsid w:val="003404AB"/>
    <w:rsid w:val="00356997"/>
    <w:rsid w:val="003818DE"/>
    <w:rsid w:val="003A6CA2"/>
    <w:rsid w:val="00423B9F"/>
    <w:rsid w:val="0043300F"/>
    <w:rsid w:val="00487E7E"/>
    <w:rsid w:val="004C457D"/>
    <w:rsid w:val="004F4F87"/>
    <w:rsid w:val="005005DD"/>
    <w:rsid w:val="00514446"/>
    <w:rsid w:val="0055651C"/>
    <w:rsid w:val="005F1A37"/>
    <w:rsid w:val="00607E89"/>
    <w:rsid w:val="006468C7"/>
    <w:rsid w:val="0065476D"/>
    <w:rsid w:val="006F02B1"/>
    <w:rsid w:val="00707E3E"/>
    <w:rsid w:val="007164AB"/>
    <w:rsid w:val="00730B2B"/>
    <w:rsid w:val="00785D9B"/>
    <w:rsid w:val="00826E1B"/>
    <w:rsid w:val="00842AD4"/>
    <w:rsid w:val="00853B6B"/>
    <w:rsid w:val="008E077C"/>
    <w:rsid w:val="008E3EA6"/>
    <w:rsid w:val="008F7ACA"/>
    <w:rsid w:val="00901F5D"/>
    <w:rsid w:val="00934365"/>
    <w:rsid w:val="009A7FEB"/>
    <w:rsid w:val="00A37F64"/>
    <w:rsid w:val="00A43E2A"/>
    <w:rsid w:val="00A52F5D"/>
    <w:rsid w:val="00AA48B3"/>
    <w:rsid w:val="00B10014"/>
    <w:rsid w:val="00B14642"/>
    <w:rsid w:val="00B359D2"/>
    <w:rsid w:val="00B93846"/>
    <w:rsid w:val="00BB592E"/>
    <w:rsid w:val="00BD6431"/>
    <w:rsid w:val="00BF33F2"/>
    <w:rsid w:val="00C158CD"/>
    <w:rsid w:val="00C251C0"/>
    <w:rsid w:val="00C41015"/>
    <w:rsid w:val="00C61728"/>
    <w:rsid w:val="00C9615A"/>
    <w:rsid w:val="00D46180"/>
    <w:rsid w:val="00D54ECB"/>
    <w:rsid w:val="00E460AB"/>
    <w:rsid w:val="00E725A6"/>
    <w:rsid w:val="00EC4831"/>
    <w:rsid w:val="00F20EF3"/>
    <w:rsid w:val="00F505C8"/>
    <w:rsid w:val="00F861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0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uiPriority w:val="99"/>
    <w:rsid w:val="00B1001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7">
    <w:name w:val="Style7"/>
    <w:basedOn w:val="a"/>
    <w:uiPriority w:val="99"/>
    <w:rsid w:val="00B1001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8">
    <w:name w:val="Style8"/>
    <w:basedOn w:val="a"/>
    <w:uiPriority w:val="99"/>
    <w:rsid w:val="00B1001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4">
    <w:name w:val="Style14"/>
    <w:basedOn w:val="a"/>
    <w:uiPriority w:val="99"/>
    <w:rsid w:val="00B10014"/>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18">
    <w:name w:val="Font Style18"/>
    <w:basedOn w:val="a0"/>
    <w:uiPriority w:val="99"/>
    <w:rsid w:val="00B10014"/>
    <w:rPr>
      <w:rFonts w:ascii="Arial" w:hAnsi="Arial" w:cs="Arial"/>
      <w:b/>
      <w:bCs/>
      <w:sz w:val="28"/>
      <w:szCs w:val="28"/>
    </w:rPr>
  </w:style>
  <w:style w:type="character" w:customStyle="1" w:styleId="FontStyle19">
    <w:name w:val="Font Style19"/>
    <w:basedOn w:val="a0"/>
    <w:uiPriority w:val="99"/>
    <w:rsid w:val="00B10014"/>
    <w:rPr>
      <w:rFonts w:ascii="Arial" w:hAnsi="Arial" w:cs="Arial"/>
      <w:sz w:val="28"/>
      <w:szCs w:val="28"/>
    </w:rPr>
  </w:style>
  <w:style w:type="character" w:customStyle="1" w:styleId="FontStyle17">
    <w:name w:val="Font Style17"/>
    <w:basedOn w:val="a0"/>
    <w:uiPriority w:val="99"/>
    <w:rsid w:val="00B10014"/>
    <w:rPr>
      <w:rFonts w:ascii="Arial" w:hAnsi="Arial" w:cs="Arial"/>
      <w:b/>
      <w:bCs/>
      <w:sz w:val="44"/>
      <w:szCs w:val="44"/>
    </w:rPr>
  </w:style>
  <w:style w:type="paragraph" w:styleId="a3">
    <w:name w:val="List Paragraph"/>
    <w:basedOn w:val="a"/>
    <w:uiPriority w:val="34"/>
    <w:qFormat/>
    <w:rsid w:val="00B10014"/>
    <w:pPr>
      <w:ind w:left="720"/>
    </w:pPr>
    <w:rPr>
      <w:rFonts w:ascii="Calibri" w:eastAsia="Times New Roman" w:hAnsi="Calibri" w:cs="Calibri"/>
      <w:lang w:eastAsia="ru-RU"/>
    </w:rPr>
  </w:style>
  <w:style w:type="paragraph" w:customStyle="1" w:styleId="ConsPlusNonformat">
    <w:name w:val="ConsPlusNonformat"/>
    <w:uiPriority w:val="99"/>
    <w:rsid w:val="00B100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B100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00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0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6">
    <w:name w:val="Style6"/>
    <w:basedOn w:val="a"/>
    <w:uiPriority w:val="99"/>
    <w:rsid w:val="00B1001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7">
    <w:name w:val="Style7"/>
    <w:basedOn w:val="a"/>
    <w:uiPriority w:val="99"/>
    <w:rsid w:val="00B1001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8">
    <w:name w:val="Style8"/>
    <w:basedOn w:val="a"/>
    <w:uiPriority w:val="99"/>
    <w:rsid w:val="00B10014"/>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14">
    <w:name w:val="Style14"/>
    <w:basedOn w:val="a"/>
    <w:uiPriority w:val="99"/>
    <w:rsid w:val="00B10014"/>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18">
    <w:name w:val="Font Style18"/>
    <w:basedOn w:val="a0"/>
    <w:uiPriority w:val="99"/>
    <w:rsid w:val="00B10014"/>
    <w:rPr>
      <w:rFonts w:ascii="Arial" w:hAnsi="Arial" w:cs="Arial"/>
      <w:b/>
      <w:bCs/>
      <w:sz w:val="28"/>
      <w:szCs w:val="28"/>
    </w:rPr>
  </w:style>
  <w:style w:type="character" w:customStyle="1" w:styleId="FontStyle19">
    <w:name w:val="Font Style19"/>
    <w:basedOn w:val="a0"/>
    <w:uiPriority w:val="99"/>
    <w:rsid w:val="00B10014"/>
    <w:rPr>
      <w:rFonts w:ascii="Arial" w:hAnsi="Arial" w:cs="Arial"/>
      <w:sz w:val="28"/>
      <w:szCs w:val="28"/>
    </w:rPr>
  </w:style>
  <w:style w:type="character" w:customStyle="1" w:styleId="FontStyle17">
    <w:name w:val="Font Style17"/>
    <w:basedOn w:val="a0"/>
    <w:uiPriority w:val="99"/>
    <w:rsid w:val="00B10014"/>
    <w:rPr>
      <w:rFonts w:ascii="Arial" w:hAnsi="Arial" w:cs="Arial"/>
      <w:b/>
      <w:bCs/>
      <w:sz w:val="44"/>
      <w:szCs w:val="44"/>
    </w:rPr>
  </w:style>
  <w:style w:type="paragraph" w:styleId="a3">
    <w:name w:val="List Paragraph"/>
    <w:basedOn w:val="a"/>
    <w:uiPriority w:val="34"/>
    <w:qFormat/>
    <w:rsid w:val="00B10014"/>
    <w:pPr>
      <w:ind w:left="720"/>
    </w:pPr>
    <w:rPr>
      <w:rFonts w:ascii="Calibri" w:eastAsia="Times New Roman" w:hAnsi="Calibri" w:cs="Calibri"/>
      <w:lang w:eastAsia="ru-RU"/>
    </w:rPr>
  </w:style>
  <w:style w:type="paragraph" w:customStyle="1" w:styleId="ConsPlusNonformat">
    <w:name w:val="ConsPlusNonformat"/>
    <w:uiPriority w:val="99"/>
    <w:rsid w:val="00B100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4">
    <w:name w:val="Balloon Text"/>
    <w:basedOn w:val="a"/>
    <w:link w:val="a5"/>
    <w:uiPriority w:val="99"/>
    <w:semiHidden/>
    <w:unhideWhenUsed/>
    <w:rsid w:val="00B100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00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2580</Words>
  <Characters>14706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SHKOLA</dc:creator>
  <cp:lastModifiedBy>SHKOLA</cp:lastModifiedBy>
  <cp:revision>2</cp:revision>
  <dcterms:created xsi:type="dcterms:W3CDTF">2021-10-14T05:53:00Z</dcterms:created>
  <dcterms:modified xsi:type="dcterms:W3CDTF">2021-10-14T05:53:00Z</dcterms:modified>
</cp:coreProperties>
</file>