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46" w:rsidRDefault="00B35D46" w:rsidP="00152C0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ПАСПОРТ</w:t>
      </w:r>
    </w:p>
    <w:p w:rsidR="00B35D46" w:rsidRDefault="00B35D46" w:rsidP="00317B89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 отдыха и оздоровления детей и подростков</w:t>
      </w:r>
    </w:p>
    <w:p w:rsidR="005A5AB0" w:rsidRDefault="00B35D46" w:rsidP="00317B89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Муниципальное </w:t>
      </w:r>
      <w:r w:rsidR="00E803A4">
        <w:rPr>
          <w:b/>
          <w:bCs/>
          <w:sz w:val="24"/>
        </w:rPr>
        <w:t>бюджетное</w:t>
      </w:r>
      <w:r>
        <w:rPr>
          <w:b/>
          <w:bCs/>
          <w:sz w:val="24"/>
        </w:rPr>
        <w:t xml:space="preserve"> общеобразовательное учреждение </w:t>
      </w:r>
    </w:p>
    <w:p w:rsidR="00B35D46" w:rsidRDefault="00E803A4" w:rsidP="00317B89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Жуковская</w:t>
      </w:r>
      <w:r w:rsidR="00B35D46">
        <w:rPr>
          <w:b/>
          <w:bCs/>
          <w:sz w:val="24"/>
        </w:rPr>
        <w:t xml:space="preserve"> начальная общеобразовательная школа</w:t>
      </w:r>
    </w:p>
    <w:p w:rsidR="00B35D46" w:rsidRDefault="00B35D46" w:rsidP="00317B89">
      <w:pPr>
        <w:jc w:val="center"/>
        <w:rPr>
          <w:bCs/>
          <w:sz w:val="24"/>
        </w:rPr>
      </w:pPr>
      <w:r>
        <w:rPr>
          <w:bCs/>
          <w:sz w:val="24"/>
        </w:rPr>
        <w:t xml:space="preserve"> (наименование организации)</w:t>
      </w:r>
    </w:p>
    <w:p w:rsidR="00B35D46" w:rsidRDefault="00B35D46" w:rsidP="00317B89">
      <w:pPr>
        <w:jc w:val="center"/>
        <w:rPr>
          <w:bCs/>
          <w:sz w:val="24"/>
        </w:rPr>
      </w:pPr>
    </w:p>
    <w:p w:rsidR="00B35D46" w:rsidRDefault="00B35D46" w:rsidP="00317B89">
      <w:pPr>
        <w:jc w:val="center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по состоянию </w:t>
      </w:r>
      <w:r w:rsidR="00037B3A">
        <w:rPr>
          <w:b/>
          <w:bCs/>
          <w:sz w:val="24"/>
          <w:u w:val="single"/>
        </w:rPr>
        <w:t xml:space="preserve">на « </w:t>
      </w:r>
      <w:r w:rsidR="00E803A4">
        <w:rPr>
          <w:b/>
          <w:bCs/>
          <w:sz w:val="24"/>
          <w:u w:val="single"/>
        </w:rPr>
        <w:t>31</w:t>
      </w:r>
      <w:r w:rsidR="00C32BEB">
        <w:rPr>
          <w:b/>
          <w:bCs/>
          <w:sz w:val="24"/>
          <w:u w:val="single"/>
        </w:rPr>
        <w:t xml:space="preserve">»  </w:t>
      </w:r>
      <w:r w:rsidR="00E803A4">
        <w:rPr>
          <w:b/>
          <w:bCs/>
          <w:sz w:val="24"/>
          <w:u w:val="single"/>
        </w:rPr>
        <w:t>мая</w:t>
      </w:r>
      <w:r w:rsidR="00C32BEB">
        <w:rPr>
          <w:b/>
          <w:bCs/>
          <w:sz w:val="24"/>
          <w:u w:val="single"/>
        </w:rPr>
        <w:t xml:space="preserve"> 2017</w:t>
      </w:r>
      <w:r>
        <w:rPr>
          <w:b/>
          <w:bCs/>
          <w:sz w:val="24"/>
          <w:u w:val="single"/>
        </w:rPr>
        <w:t xml:space="preserve"> года.</w:t>
      </w:r>
    </w:p>
    <w:p w:rsidR="00B35D46" w:rsidRDefault="00B35D46" w:rsidP="00317B89">
      <w:pPr>
        <w:jc w:val="center"/>
        <w:rPr>
          <w:b/>
          <w:bCs/>
          <w:sz w:val="24"/>
        </w:rPr>
      </w:pPr>
    </w:p>
    <w:p w:rsidR="00B35D46" w:rsidRDefault="00B35D46" w:rsidP="00317B89">
      <w:pPr>
        <w:jc w:val="center"/>
        <w:rPr>
          <w:rFonts w:ascii="Arial" w:hAnsi="Arial" w:cs="Arial"/>
          <w:b/>
          <w:bCs/>
          <w:sz w:val="26"/>
        </w:rPr>
      </w:pPr>
    </w:p>
    <w:p w:rsidR="00B35D46" w:rsidRDefault="00B35D46" w:rsidP="00317B89">
      <w:pPr>
        <w:rPr>
          <w:sz w:val="4"/>
          <w:szCs w:val="4"/>
        </w:rPr>
      </w:pPr>
    </w:p>
    <w:tbl>
      <w:tblPr>
        <w:tblW w:w="1116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75"/>
        <w:gridCol w:w="9"/>
        <w:gridCol w:w="3048"/>
        <w:gridCol w:w="11"/>
        <w:gridCol w:w="12"/>
        <w:gridCol w:w="519"/>
        <w:gridCol w:w="779"/>
        <w:gridCol w:w="44"/>
        <w:gridCol w:w="42"/>
        <w:gridCol w:w="271"/>
        <w:gridCol w:w="7"/>
        <w:gridCol w:w="522"/>
        <w:gridCol w:w="384"/>
        <w:gridCol w:w="8"/>
        <w:gridCol w:w="26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886"/>
      </w:tblGrid>
      <w:tr w:rsidR="00B35D46" w:rsidTr="00556551">
        <w:tc>
          <w:tcPr>
            <w:tcW w:w="11160" w:type="dxa"/>
            <w:gridSpan w:val="34"/>
            <w:shd w:val="clear" w:color="auto" w:fill="FFFFFF"/>
          </w:tcPr>
          <w:p w:rsidR="00B35D46" w:rsidRDefault="00B35D46" w:rsidP="00556551">
            <w:pPr>
              <w:pStyle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 xml:space="preserve">1. </w:t>
            </w:r>
            <w:r>
              <w:rPr>
                <w:bCs w:val="0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0B0E0D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Лагерь дневного пребывания детей</w:t>
            </w:r>
            <w:r w:rsidR="00C32BEB">
              <w:rPr>
                <w:sz w:val="26"/>
                <w:szCs w:val="26"/>
              </w:rPr>
              <w:t xml:space="preserve"> при муниципальном </w:t>
            </w:r>
            <w:r w:rsidR="00E803A4">
              <w:rPr>
                <w:sz w:val="26"/>
                <w:szCs w:val="26"/>
              </w:rPr>
              <w:t>бюджетном</w:t>
            </w:r>
            <w:r w:rsidR="00C32BEB">
              <w:rPr>
                <w:sz w:val="26"/>
                <w:szCs w:val="26"/>
              </w:rPr>
              <w:t xml:space="preserve"> общеобразовательном учреждении</w:t>
            </w:r>
            <w:r w:rsidR="00B35D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Жуковской начальной общеобразовательной школе</w:t>
            </w:r>
          </w:p>
          <w:p w:rsidR="00B35D46" w:rsidRDefault="00B35D46" w:rsidP="00E80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="00E803A4">
              <w:rPr>
                <w:sz w:val="26"/>
                <w:szCs w:val="26"/>
              </w:rPr>
              <w:t>6908015330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Юридический адрес </w:t>
            </w:r>
          </w:p>
          <w:p w:rsidR="00B35D46" w:rsidRDefault="00B35D46" w:rsidP="00556551">
            <w:pPr>
              <w:rPr>
                <w:sz w:val="24"/>
              </w:rPr>
            </w:pP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803A4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172724</w:t>
            </w:r>
            <w:r w:rsidR="00B35D46">
              <w:rPr>
                <w:sz w:val="26"/>
                <w:szCs w:val="26"/>
              </w:rPr>
              <w:t>, Твер</w:t>
            </w:r>
            <w:r>
              <w:rPr>
                <w:sz w:val="26"/>
                <w:szCs w:val="26"/>
              </w:rPr>
              <w:t>ская область, Фировский район, д</w:t>
            </w:r>
            <w:r w:rsidR="00B35D4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Жуково</w:t>
            </w:r>
            <w:r w:rsidR="00B35D4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ул.Колхозная, </w:t>
            </w:r>
            <w:r w:rsidR="00B35D46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2</w:t>
            </w:r>
            <w:r w:rsidR="00B35D46">
              <w:rPr>
                <w:sz w:val="26"/>
                <w:szCs w:val="26"/>
              </w:rPr>
              <w:t>4</w:t>
            </w:r>
          </w:p>
          <w:p w:rsidR="00B35D46" w:rsidRDefault="00B35D46" w:rsidP="00556551">
            <w:pPr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</w:t>
            </w:r>
          </w:p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803A4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172724</w:t>
            </w:r>
            <w:r w:rsidR="00B35D46">
              <w:rPr>
                <w:sz w:val="26"/>
                <w:szCs w:val="26"/>
              </w:rPr>
              <w:t>, Твер</w:t>
            </w:r>
            <w:r>
              <w:rPr>
                <w:sz w:val="26"/>
                <w:szCs w:val="26"/>
              </w:rPr>
              <w:t>ская область, Фировский район, д</w:t>
            </w:r>
            <w:r w:rsidR="00B35D4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Жуково</w:t>
            </w:r>
            <w:r w:rsidR="00B35D4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ул, Колхозная</w:t>
            </w:r>
            <w:r w:rsidR="00B35D46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2</w:t>
            </w:r>
            <w:r w:rsidR="00B35D46">
              <w:rPr>
                <w:sz w:val="26"/>
                <w:szCs w:val="26"/>
              </w:rPr>
              <w:t>4</w:t>
            </w:r>
          </w:p>
          <w:p w:rsidR="00B35D46" w:rsidRDefault="00B35D46" w:rsidP="00E80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(48239) 5-</w:t>
            </w:r>
            <w:r w:rsidR="00E803A4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-</w:t>
            </w:r>
            <w:r w:rsidR="00E803A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, </w:t>
            </w:r>
            <w:hyperlink r:id="rId6" w:history="1">
              <w:r w:rsidR="00E803A4" w:rsidRPr="00983F47">
                <w:rPr>
                  <w:rStyle w:val="a3"/>
                  <w:szCs w:val="26"/>
                  <w:lang w:val="en-US"/>
                </w:rPr>
                <w:t>shkola-zhukovo@mail.ru</w:t>
              </w:r>
            </w:hyperlink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(в км)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955DC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д.Жуково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0B0E0D" w:rsidP="00556551">
            <w:pPr>
              <w:rPr>
                <w:sz w:val="26"/>
                <w:szCs w:val="26"/>
              </w:rPr>
            </w:pPr>
            <w:r w:rsidRPr="00E955DC">
              <w:rPr>
                <w:sz w:val="26"/>
                <w:szCs w:val="26"/>
              </w:rPr>
              <w:t xml:space="preserve">Муниципальное  бюджетное общеобразовательное учреждение </w:t>
            </w:r>
            <w:r w:rsidR="00E955DC">
              <w:rPr>
                <w:sz w:val="26"/>
                <w:szCs w:val="26"/>
              </w:rPr>
              <w:t>Жуковская начальная общеобразова</w:t>
            </w:r>
            <w:r w:rsidRPr="00E955DC">
              <w:rPr>
                <w:sz w:val="26"/>
                <w:szCs w:val="26"/>
              </w:rPr>
              <w:t>тельная школа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0B0E0D" w:rsidRDefault="000B0E0D" w:rsidP="000B0E0D">
            <w:pPr>
              <w:rPr>
                <w:sz w:val="26"/>
                <w:szCs w:val="26"/>
              </w:rPr>
            </w:pPr>
            <w:r w:rsidRPr="00E955DC">
              <w:rPr>
                <w:sz w:val="26"/>
                <w:szCs w:val="26"/>
              </w:rPr>
              <w:t>172724, Тверская область, Фировский район, д. Жуково, ул.Колхозная,  д.24</w:t>
            </w:r>
          </w:p>
          <w:p w:rsidR="00B35D46" w:rsidRDefault="00B35D46" w:rsidP="00556551">
            <w:pPr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0B0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(48239) </w:t>
            </w:r>
            <w:r w:rsidR="000B0E0D">
              <w:rPr>
                <w:sz w:val="26"/>
                <w:szCs w:val="26"/>
              </w:rPr>
              <w:t>5-38-25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0B0E0D" w:rsidP="00556551">
            <w:pPr>
              <w:tabs>
                <w:tab w:val="right" w:pos="5032"/>
              </w:tabs>
              <w:rPr>
                <w:sz w:val="26"/>
                <w:szCs w:val="26"/>
              </w:rPr>
            </w:pPr>
            <w:r w:rsidRPr="00E955DC">
              <w:rPr>
                <w:sz w:val="26"/>
                <w:szCs w:val="26"/>
              </w:rPr>
              <w:t>Рахнель Наталья Викторовна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955DC" w:rsidP="00E955DC">
            <w:pPr>
              <w:rPr>
                <w:sz w:val="26"/>
                <w:szCs w:val="26"/>
              </w:rPr>
            </w:pPr>
            <w:r w:rsidRPr="00E955DC">
              <w:rPr>
                <w:sz w:val="26"/>
                <w:szCs w:val="26"/>
              </w:rPr>
              <w:t xml:space="preserve">Муниципальное  бюджетное общеобразовательное учреждение </w:t>
            </w:r>
            <w:r w:rsidR="005A5AB0">
              <w:rPr>
                <w:sz w:val="26"/>
                <w:szCs w:val="26"/>
              </w:rPr>
              <w:t>Жуковская начальная общеобразова</w:t>
            </w:r>
            <w:r w:rsidRPr="00E955DC">
              <w:rPr>
                <w:sz w:val="26"/>
                <w:szCs w:val="26"/>
              </w:rPr>
              <w:t>тельная школа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Ф.И.О. (без сокращений)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Pr="00E803A4" w:rsidRDefault="00E955DC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Римма Георгиевна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специальное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955DC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E80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(48239) 5-</w:t>
            </w:r>
            <w:r w:rsidR="00E803A4">
              <w:rPr>
                <w:sz w:val="26"/>
                <w:szCs w:val="26"/>
              </w:rPr>
              <w:t>38-25</w:t>
            </w:r>
            <w:r>
              <w:rPr>
                <w:sz w:val="26"/>
                <w:szCs w:val="26"/>
              </w:rPr>
              <w:t xml:space="preserve"> (раб.), 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b/>
                <w:sz w:val="24"/>
              </w:rPr>
            </w:pPr>
            <w:r>
              <w:rPr>
                <w:sz w:val="24"/>
              </w:rPr>
              <w:t>Тип организации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в том числе: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tabs>
                <w:tab w:val="left" w:pos="4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- оздоровительный лагерь с дневным </w:t>
            </w:r>
            <w:r>
              <w:rPr>
                <w:sz w:val="24"/>
              </w:rPr>
              <w:lastRenderedPageBreak/>
              <w:t>пребыванием детей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  <w:p w:rsidR="00E955DC" w:rsidRPr="00BF7F97" w:rsidRDefault="00E955DC" w:rsidP="00E955DC">
            <w:pPr>
              <w:rPr>
                <w:sz w:val="24"/>
              </w:rPr>
            </w:pPr>
            <w:r>
              <w:rPr>
                <w:sz w:val="24"/>
              </w:rPr>
              <w:t xml:space="preserve">Устав, </w:t>
            </w:r>
            <w:r w:rsidRPr="00BF7F97">
              <w:rPr>
                <w:sz w:val="24"/>
              </w:rPr>
              <w:t>Приказ по М</w:t>
            </w:r>
            <w:r>
              <w:rPr>
                <w:sz w:val="24"/>
              </w:rPr>
              <w:t>Б</w:t>
            </w:r>
            <w:r w:rsidRPr="00BF7F97">
              <w:rPr>
                <w:sz w:val="24"/>
              </w:rPr>
              <w:t xml:space="preserve">ОУ </w:t>
            </w:r>
            <w:r>
              <w:rPr>
                <w:sz w:val="24"/>
              </w:rPr>
              <w:t xml:space="preserve"> Жуковская НОШ №58 от 17 апре</w:t>
            </w:r>
            <w:r w:rsidR="005A5AB0">
              <w:rPr>
                <w:sz w:val="24"/>
              </w:rPr>
              <w:t>ля 2017г. « Об организации летн</w:t>
            </w:r>
            <w:r>
              <w:rPr>
                <w:sz w:val="24"/>
              </w:rPr>
              <w:t>его отдыха и оздоровления детей»</w:t>
            </w:r>
          </w:p>
          <w:p w:rsidR="00B35D46" w:rsidRDefault="00B35D46" w:rsidP="00556551">
            <w:pPr>
              <w:rPr>
                <w:sz w:val="24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803A4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E955DC">
              <w:rPr>
                <w:sz w:val="24"/>
              </w:rPr>
              <w:t>7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tabs>
                <w:tab w:val="left" w:pos="188"/>
              </w:tabs>
              <w:jc w:val="center"/>
              <w:rPr>
                <w:sz w:val="24"/>
              </w:rPr>
            </w:pPr>
          </w:p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803A4">
              <w:rPr>
                <w:sz w:val="24"/>
              </w:rPr>
              <w:t>0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tabs>
                <w:tab w:val="left" w:pos="21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tabs>
                <w:tab w:val="left" w:pos="326"/>
              </w:tabs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803A4" w:rsidP="00556551">
            <w:pPr>
              <w:tabs>
                <w:tab w:val="left" w:pos="376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Длительность смены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E803A4" w:rsidP="00556551">
            <w:pPr>
              <w:tabs>
                <w:tab w:val="left" w:pos="488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  <w:r w:rsidR="00B35D46">
              <w:rPr>
                <w:sz w:val="24"/>
              </w:rPr>
              <w:t xml:space="preserve"> дней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- 1-я смена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Pr="00C04843" w:rsidRDefault="00326E97" w:rsidP="0055655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B35D46" w:rsidRPr="00C04843">
              <w:rPr>
                <w:sz w:val="24"/>
              </w:rPr>
              <w:t xml:space="preserve"> детей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- 2-я смена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tabs>
                <w:tab w:val="left" w:pos="701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- 3-я смена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загрузка в межканикулярный период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C04843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C04843">
              <w:rPr>
                <w:sz w:val="24"/>
              </w:rPr>
              <w:t>6,5</w:t>
            </w:r>
            <w:r w:rsidR="00E955DC">
              <w:rPr>
                <w:sz w:val="24"/>
              </w:rPr>
              <w:t>лет по 12</w:t>
            </w:r>
            <w:r>
              <w:rPr>
                <w:sz w:val="24"/>
              </w:rPr>
              <w:t xml:space="preserve"> лет включительно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455" w:type="dxa"/>
            <w:gridSpan w:val="33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Здания и сооружения нежилого назначения:</w:t>
            </w:r>
          </w:p>
        </w:tc>
      </w:tr>
      <w:tr w:rsidR="00B35D46" w:rsidTr="00556551">
        <w:trPr>
          <w:trHeight w:val="1627"/>
        </w:trPr>
        <w:tc>
          <w:tcPr>
            <w:tcW w:w="705" w:type="dxa"/>
            <w:vMerge w:val="restart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vMerge w:val="restart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этажность</w:t>
            </w: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постройки</w:t>
            </w: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износа</w:t>
            </w:r>
          </w:p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%)</w:t>
            </w: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233" w:type="dxa"/>
            <w:gridSpan w:val="4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последнего капитального ремонта</w:t>
            </w:r>
          </w:p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</w:p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</w:p>
        </w:tc>
      </w:tr>
      <w:tr w:rsidR="00B35D46" w:rsidTr="00556551">
        <w:trPr>
          <w:trHeight w:val="664"/>
        </w:trPr>
        <w:tc>
          <w:tcPr>
            <w:tcW w:w="705" w:type="dxa"/>
            <w:vMerge/>
            <w:vAlign w:val="center"/>
          </w:tcPr>
          <w:p w:rsidR="00B35D46" w:rsidRDefault="00B35D46" w:rsidP="00556551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vMerge/>
            <w:vAlign w:val="center"/>
          </w:tcPr>
          <w:p w:rsidR="00B35D46" w:rsidRDefault="00B35D46" w:rsidP="00556551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FFFFFF"/>
          </w:tcPr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6F0C1A" w:rsidP="0055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000" w:type="dxa"/>
            <w:gridSpan w:val="5"/>
            <w:shd w:val="clear" w:color="auto" w:fill="FFFFFF"/>
          </w:tcPr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6F0C1A" w:rsidP="0055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  <w:r w:rsidR="00B35D46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B35D46" w:rsidRDefault="00B35D46" w:rsidP="00556551">
            <w:pPr>
              <w:rPr>
                <w:sz w:val="20"/>
                <w:szCs w:val="20"/>
              </w:rPr>
            </w:pPr>
          </w:p>
          <w:p w:rsidR="00B35D46" w:rsidRDefault="00B35D46" w:rsidP="0055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</w:p>
          <w:p w:rsidR="00B35D46" w:rsidRDefault="006F0C1A" w:rsidP="00556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</w:p>
          <w:p w:rsidR="00B35D46" w:rsidRDefault="006F0C1A" w:rsidP="0055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0"/>
                <w:szCs w:val="20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–автобусы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микроавтобусы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Территория: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6F0C1A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4744</w:t>
            </w:r>
            <w:r w:rsidR="00B35D46">
              <w:rPr>
                <w:sz w:val="26"/>
                <w:szCs w:val="26"/>
              </w:rPr>
              <w:t xml:space="preserve"> кв. м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площадь озеленения (га)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D20BFC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4257</w:t>
            </w:r>
            <w:r w:rsidR="00B35D46">
              <w:rPr>
                <w:sz w:val="26"/>
                <w:szCs w:val="26"/>
              </w:rPr>
              <w:t xml:space="preserve"> кв. м</w:t>
            </w:r>
          </w:p>
        </w:tc>
      </w:tr>
      <w:tr w:rsidR="00B35D46" w:rsidTr="00556551">
        <w:trPr>
          <w:trHeight w:val="70"/>
        </w:trPr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пруд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D20BFC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5D46">
              <w:rPr>
                <w:sz w:val="26"/>
                <w:szCs w:val="26"/>
              </w:rPr>
              <w:t>00м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река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озеро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море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Наличие оборудованного пляжа, в том числе: 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душевой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туалета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кабин для переодевания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навесов от солнца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поста службы спасения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ограждение (указать какое)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D20BFC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Сетка рабица, ворота замыкающиеся на замок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охрана 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ночной сторож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организация пропускного режима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rPr>
          <w:trHeight w:val="1407"/>
        </w:trPr>
        <w:tc>
          <w:tcPr>
            <w:tcW w:w="705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shd w:val="clear" w:color="auto" w:fill="FFFFFF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016" w:type="dxa"/>
            <w:gridSpan w:val="21"/>
            <w:shd w:val="clear" w:color="auto" w:fill="FFFFFF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55" w:type="dxa"/>
            <w:gridSpan w:val="33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B35D46" w:rsidTr="00556551">
        <w:trPr>
          <w:cantSplit/>
        </w:trPr>
        <w:tc>
          <w:tcPr>
            <w:tcW w:w="705" w:type="dxa"/>
            <w:vMerge w:val="restart"/>
          </w:tcPr>
          <w:p w:rsidR="00B35D46" w:rsidRDefault="00B35D46" w:rsidP="005565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</w:tcPr>
          <w:p w:rsidR="00B35D46" w:rsidRDefault="00B35D46" w:rsidP="00556551">
            <w:pPr>
              <w:pStyle w:val="ac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591" w:type="dxa"/>
            <w:gridSpan w:val="10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4632" w:type="dxa"/>
            <w:gridSpan w:val="20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Образовательный уровень</w:t>
            </w:r>
          </w:p>
        </w:tc>
      </w:tr>
      <w:tr w:rsidR="00B35D46" w:rsidTr="00556551">
        <w:trPr>
          <w:cantSplit/>
        </w:trPr>
        <w:tc>
          <w:tcPr>
            <w:tcW w:w="705" w:type="dxa"/>
            <w:vMerge/>
            <w:vAlign w:val="center"/>
          </w:tcPr>
          <w:p w:rsidR="00B35D46" w:rsidRDefault="00B35D46" w:rsidP="005565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vAlign w:val="center"/>
          </w:tcPr>
          <w:p w:rsidR="00B35D46" w:rsidRDefault="00B35D46" w:rsidP="00556551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5"/>
          </w:tcPr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5"/>
          </w:tcPr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83" w:type="dxa"/>
            <w:gridSpan w:val="10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233" w:type="dxa"/>
            <w:gridSpan w:val="4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</w:tcPr>
          <w:p w:rsidR="00B35D46" w:rsidRDefault="00B35D46" w:rsidP="00556551">
            <w:pPr>
              <w:pStyle w:val="ac"/>
              <w:spacing w:line="240" w:lineRule="auto"/>
              <w:ind w:firstLine="136"/>
              <w:jc w:val="left"/>
              <w:rPr>
                <w:sz w:val="24"/>
              </w:rPr>
            </w:pPr>
            <w:r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365" w:type="dxa"/>
            <w:gridSpan w:val="5"/>
          </w:tcPr>
          <w:p w:rsidR="00B35D46" w:rsidRDefault="00D20BFC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26" w:type="dxa"/>
            <w:gridSpan w:val="5"/>
          </w:tcPr>
          <w:p w:rsidR="00B35D46" w:rsidRDefault="00D20BFC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B35D46" w:rsidRDefault="00D20BFC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33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2" w:type="dxa"/>
            <w:gridSpan w:val="3"/>
          </w:tcPr>
          <w:p w:rsidR="00B35D46" w:rsidRDefault="00B35D46" w:rsidP="00556551">
            <w:pPr>
              <w:pStyle w:val="ac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365" w:type="dxa"/>
            <w:gridSpan w:val="5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6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B35D46" w:rsidRDefault="00D20BFC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3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3232" w:type="dxa"/>
            <w:gridSpan w:val="3"/>
          </w:tcPr>
          <w:p w:rsidR="00B35D46" w:rsidRDefault="00B35D46" w:rsidP="00556551">
            <w:pPr>
              <w:pStyle w:val="ac"/>
              <w:spacing w:line="240" w:lineRule="auto"/>
              <w:ind w:firstLine="136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365" w:type="dxa"/>
            <w:gridSpan w:val="5"/>
          </w:tcPr>
          <w:p w:rsidR="00B35D46" w:rsidRDefault="00C32BEB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</w:tcPr>
          <w:p w:rsidR="00B35D46" w:rsidRDefault="00C32BEB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</w:tcPr>
          <w:p w:rsidR="00B35D46" w:rsidRDefault="00C32BEB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232" w:type="dxa"/>
            <w:gridSpan w:val="3"/>
          </w:tcPr>
          <w:p w:rsidR="00B35D46" w:rsidRDefault="00B35D46" w:rsidP="00556551">
            <w:pPr>
              <w:pStyle w:val="ac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365" w:type="dxa"/>
            <w:gridSpan w:val="5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6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</w:tcPr>
          <w:p w:rsidR="00B35D46" w:rsidRDefault="00D20BFC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3" w:type="dxa"/>
            <w:gridSpan w:val="4"/>
          </w:tcPr>
          <w:p w:rsidR="00B35D46" w:rsidRPr="00C04843" w:rsidRDefault="00C32BEB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32" w:type="dxa"/>
            <w:gridSpan w:val="3"/>
          </w:tcPr>
          <w:p w:rsidR="00B35D46" w:rsidRDefault="00B35D46" w:rsidP="00556551">
            <w:pPr>
              <w:pStyle w:val="ac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365" w:type="dxa"/>
            <w:gridSpan w:val="5"/>
          </w:tcPr>
          <w:p w:rsidR="00B35D46" w:rsidRDefault="00C32BEB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6" w:type="dxa"/>
            <w:gridSpan w:val="5"/>
          </w:tcPr>
          <w:p w:rsidR="00B35D46" w:rsidRDefault="00C32BEB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</w:tcPr>
          <w:p w:rsidR="00B35D46" w:rsidRDefault="00037B3A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233" w:type="dxa"/>
            <w:gridSpan w:val="4"/>
          </w:tcPr>
          <w:p w:rsidR="00B35D46" w:rsidRDefault="00037B3A" w:rsidP="005565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rPr>
          <w:trHeight w:val="337"/>
        </w:trPr>
        <w:tc>
          <w:tcPr>
            <w:tcW w:w="705" w:type="dxa"/>
          </w:tcPr>
          <w:p w:rsidR="00B35D46" w:rsidRDefault="00B35D46" w:rsidP="005565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32" w:type="dxa"/>
            <w:gridSpan w:val="3"/>
          </w:tcPr>
          <w:p w:rsidR="00B35D46" w:rsidRDefault="00B35D46" w:rsidP="00556551">
            <w:pPr>
              <w:pStyle w:val="ac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Другие (указать какие) </w:t>
            </w:r>
          </w:p>
        </w:tc>
        <w:tc>
          <w:tcPr>
            <w:tcW w:w="1365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705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5" w:type="dxa"/>
            <w:gridSpan w:val="33"/>
          </w:tcPr>
          <w:p w:rsidR="00B35D46" w:rsidRDefault="00B35D46" w:rsidP="00556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7212" w:type="dxa"/>
            <w:gridSpan w:val="29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</w:t>
            </w:r>
          </w:p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числу этажей и помещений)</w:t>
            </w: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833" w:type="dxa"/>
            <w:gridSpan w:val="16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3379" w:type="dxa"/>
            <w:gridSpan w:val="13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  <w:trHeight w:val="524"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  <w:trHeight w:val="862"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этаже, в том числе):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  <w:trHeight w:val="559"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cantSplit/>
          <w:trHeight w:val="1199"/>
        </w:trPr>
        <w:tc>
          <w:tcPr>
            <w:tcW w:w="889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личных вещей детей </w:t>
            </w:r>
          </w:p>
          <w:p w:rsidR="00B35D46" w:rsidRDefault="00B35D46" w:rsidP="00556551">
            <w:pPr>
              <w:spacing w:after="120"/>
              <w:rPr>
                <w:sz w:val="24"/>
              </w:rPr>
            </w:pPr>
          </w:p>
        </w:tc>
        <w:tc>
          <w:tcPr>
            <w:tcW w:w="2588" w:type="dxa"/>
            <w:gridSpan w:val="10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0280" w:type="dxa"/>
            <w:gridSpan w:val="3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Степень износа</w:t>
            </w:r>
          </w:p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какое количество детей</w:t>
            </w:r>
          </w:p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 послед-него капита-льного ремонта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волейбола 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баскетбола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бадминтона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настольного тенниса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прыжков в длину, высоту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беговая дорожка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футбольное поле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бассейн 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другие (указать какие)</w:t>
            </w:r>
          </w:p>
        </w:tc>
        <w:tc>
          <w:tcPr>
            <w:tcW w:w="1298" w:type="dxa"/>
            <w:gridSpan w:val="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</w:tcPr>
          <w:p w:rsidR="00B35D46" w:rsidRDefault="00B35D46" w:rsidP="0055655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rPr>
          <w:trHeight w:val="349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0" w:type="dxa"/>
            <w:gridSpan w:val="32"/>
          </w:tcPr>
          <w:p w:rsidR="00B35D46" w:rsidRDefault="00B35D46" w:rsidP="00556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-кинозал (количество мест)</w:t>
            </w:r>
          </w:p>
        </w:tc>
        <w:tc>
          <w:tcPr>
            <w:tcW w:w="4182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4182" w:type="dxa"/>
            <w:gridSpan w:val="16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82" w:type="dxa"/>
            <w:gridSpan w:val="16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182" w:type="dxa"/>
            <w:gridSpan w:val="16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182" w:type="dxa"/>
            <w:gridSpan w:val="16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аттракционов</w:t>
            </w:r>
          </w:p>
        </w:tc>
        <w:tc>
          <w:tcPr>
            <w:tcW w:w="4182" w:type="dxa"/>
            <w:gridSpan w:val="16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82" w:type="dxa"/>
            <w:gridSpan w:val="16"/>
          </w:tcPr>
          <w:p w:rsidR="00B35D46" w:rsidRDefault="00EE075A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80" w:type="dxa"/>
            <w:gridSpan w:val="32"/>
          </w:tcPr>
          <w:p w:rsidR="00B35D46" w:rsidRDefault="00B35D46" w:rsidP="00556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B35D46" w:rsidTr="00556551">
        <w:trPr>
          <w:trHeight w:val="184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Степень износа </w:t>
            </w:r>
          </w:p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886" w:type="dxa"/>
          </w:tcPr>
          <w:p w:rsidR="00B35D46" w:rsidRDefault="00B35D46" w:rsidP="005565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B35D46" w:rsidTr="00556551">
        <w:trPr>
          <w:trHeight w:val="184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pStyle w:val="ac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rPr>
                <w:sz w:val="22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rPr>
                <w:sz w:val="22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rPr>
                <w:sz w:val="22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rPr>
                <w:sz w:val="22"/>
              </w:rPr>
            </w:pPr>
          </w:p>
        </w:tc>
      </w:tr>
      <w:tr w:rsidR="00B35D46" w:rsidTr="00556551">
        <w:trPr>
          <w:trHeight w:val="240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кабинет врача-педиатра 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rPr>
          <w:trHeight w:val="306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rPr>
          <w:trHeight w:val="343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rPr>
          <w:trHeight w:val="339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дезрастворов.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6.4</w:t>
            </w:r>
          </w:p>
        </w:tc>
        <w:tc>
          <w:tcPr>
            <w:tcW w:w="3599" w:type="dxa"/>
            <w:gridSpan w:val="5"/>
          </w:tcPr>
          <w:p w:rsidR="00B35D46" w:rsidRDefault="00B35D46" w:rsidP="00556551">
            <w:pPr>
              <w:pStyle w:val="ac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36" w:type="dxa"/>
            <w:gridSpan w:val="4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0" w:type="dxa"/>
            <w:gridSpan w:val="3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538" w:type="dxa"/>
            <w:gridSpan w:val="22"/>
          </w:tcPr>
          <w:p w:rsidR="00B35D46" w:rsidRDefault="00EE075A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35D46">
              <w:rPr>
                <w:sz w:val="24"/>
              </w:rPr>
              <w:t>.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5538" w:type="dxa"/>
            <w:gridSpan w:val="22"/>
          </w:tcPr>
          <w:p w:rsidR="00B35D46" w:rsidRDefault="00EE075A" w:rsidP="00556551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  <w:r w:rsidR="00B35D46">
              <w:rPr>
                <w:sz w:val="24"/>
              </w:rPr>
              <w:t>г.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косметический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5538" w:type="dxa"/>
            <w:gridSpan w:val="22"/>
          </w:tcPr>
          <w:p w:rsidR="00B35D46" w:rsidRDefault="00326E97" w:rsidP="0055655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5538" w:type="dxa"/>
            <w:gridSpan w:val="22"/>
          </w:tcPr>
          <w:p w:rsidR="00B35D46" w:rsidRDefault="00B35D46" w:rsidP="00C9494E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538" w:type="dxa"/>
            <w:gridSpan w:val="22"/>
          </w:tcPr>
          <w:p w:rsidR="00B35D46" w:rsidRPr="00C04843" w:rsidRDefault="00EE075A" w:rsidP="0055655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наличие производственных помещений </w:t>
            </w:r>
            <w:r>
              <w:rPr>
                <w:sz w:val="24"/>
              </w:rPr>
              <w:lastRenderedPageBreak/>
              <w:t>(цехов)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10"/>
          </w:tcPr>
          <w:p w:rsidR="00B35D46" w:rsidRDefault="00B35D46" w:rsidP="005565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5538" w:type="dxa"/>
            <w:gridSpan w:val="22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5D46" w:rsidTr="00556551">
        <w:trPr>
          <w:cantSplit/>
          <w:trHeight w:val="600"/>
        </w:trPr>
        <w:tc>
          <w:tcPr>
            <w:tcW w:w="880" w:type="dxa"/>
            <w:gridSpan w:val="2"/>
            <w:vMerge w:val="restart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464" w:type="dxa"/>
            <w:gridSpan w:val="8"/>
            <w:vMerge w:val="restart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Водоснабжение организации</w:t>
            </w:r>
          </w:p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9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Централизованное от артскважины</w:t>
            </w:r>
          </w:p>
        </w:tc>
        <w:tc>
          <w:tcPr>
            <w:tcW w:w="1219" w:type="dxa"/>
            <w:gridSpan w:val="3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Привозная (бутилированная) вода</w:t>
            </w:r>
          </w:p>
        </w:tc>
      </w:tr>
      <w:tr w:rsidR="00B35D46" w:rsidTr="00556551">
        <w:trPr>
          <w:cantSplit/>
          <w:trHeight w:val="482"/>
        </w:trPr>
        <w:tc>
          <w:tcPr>
            <w:tcW w:w="880" w:type="dxa"/>
            <w:gridSpan w:val="2"/>
            <w:vMerge/>
            <w:vAlign w:val="center"/>
          </w:tcPr>
          <w:p w:rsidR="00B35D46" w:rsidRDefault="00B35D46" w:rsidP="00556551">
            <w:pPr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vMerge/>
            <w:vAlign w:val="center"/>
          </w:tcPr>
          <w:p w:rsidR="00B35D46" w:rsidRDefault="00B35D46" w:rsidP="00556551"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7" w:type="dxa"/>
            <w:gridSpan w:val="12"/>
          </w:tcPr>
          <w:p w:rsidR="00B35D46" w:rsidRDefault="00B35D46" w:rsidP="00556551">
            <w:pPr>
              <w:tabs>
                <w:tab w:val="left" w:pos="3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9" w:type="dxa"/>
            <w:gridSpan w:val="3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jc w:val="center"/>
              <w:rPr>
                <w:sz w:val="24"/>
              </w:rPr>
            </w:pPr>
          </w:p>
        </w:tc>
      </w:tr>
      <w:tr w:rsidR="00B35D46" w:rsidTr="00556551">
        <w:trPr>
          <w:trHeight w:val="375"/>
        </w:trPr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Горячее водоснабжение: </w:t>
            </w:r>
          </w:p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наличие, тип</w:t>
            </w:r>
          </w:p>
        </w:tc>
        <w:tc>
          <w:tcPr>
            <w:tcW w:w="5816" w:type="dxa"/>
            <w:gridSpan w:val="24"/>
          </w:tcPr>
          <w:p w:rsidR="00B35D46" w:rsidRDefault="00EE075A" w:rsidP="00EE075A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 накопительного типа</w:t>
            </w:r>
          </w:p>
        </w:tc>
      </w:tr>
      <w:tr w:rsidR="00B35D46" w:rsidTr="00556551">
        <w:trPr>
          <w:cantSplit/>
          <w:trHeight w:val="450"/>
        </w:trPr>
        <w:tc>
          <w:tcPr>
            <w:tcW w:w="880" w:type="dxa"/>
            <w:gridSpan w:val="2"/>
            <w:vMerge w:val="restart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464" w:type="dxa"/>
            <w:gridSpan w:val="8"/>
            <w:vMerge w:val="restart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5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991" w:type="dxa"/>
            <w:gridSpan w:val="9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B35D46" w:rsidTr="00556551">
        <w:trPr>
          <w:cantSplit/>
          <w:trHeight w:val="239"/>
        </w:trPr>
        <w:tc>
          <w:tcPr>
            <w:tcW w:w="880" w:type="dxa"/>
            <w:gridSpan w:val="2"/>
            <w:vMerge/>
            <w:vAlign w:val="center"/>
          </w:tcPr>
          <w:p w:rsidR="00B35D46" w:rsidRDefault="00B35D46" w:rsidP="00556551">
            <w:pPr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vMerge/>
            <w:vAlign w:val="center"/>
          </w:tcPr>
          <w:p w:rsidR="00B35D46" w:rsidRDefault="00B35D46" w:rsidP="00556551">
            <w:pPr>
              <w:rPr>
                <w:bCs/>
                <w:sz w:val="24"/>
              </w:rPr>
            </w:pPr>
          </w:p>
        </w:tc>
        <w:tc>
          <w:tcPr>
            <w:tcW w:w="2825" w:type="dxa"/>
            <w:gridSpan w:val="15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91" w:type="dxa"/>
            <w:gridSpan w:val="9"/>
          </w:tcPr>
          <w:p w:rsidR="00B35D46" w:rsidRDefault="00B35D46" w:rsidP="00556551">
            <w:pPr>
              <w:tabs>
                <w:tab w:val="left" w:pos="238"/>
                <w:tab w:val="center" w:pos="138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Площадки для мусора, </w:t>
            </w:r>
          </w:p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их оборудование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tabs>
                <w:tab w:val="left" w:pos="4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Газоснабжение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11160" w:type="dxa"/>
            <w:gridSpan w:val="34"/>
          </w:tcPr>
          <w:p w:rsidR="00B35D46" w:rsidRDefault="00B35D46" w:rsidP="00556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 xml:space="preserve"> учетом особых потребностей детей-инвалидов</w:t>
            </w:r>
            <w:r>
              <w:rPr>
                <w:rStyle w:val="af1"/>
                <w:b/>
                <w:sz w:val="24"/>
              </w:rPr>
              <w:footnoteReference w:id="2"/>
            </w:r>
          </w:p>
          <w:p w:rsidR="00B35D46" w:rsidRDefault="00B35D46" w:rsidP="00556551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f1"/>
                <w:bCs/>
                <w:sz w:val="24"/>
              </w:rPr>
              <w:footnoteReference w:id="3"/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jc w:val="right"/>
              <w:rPr>
                <w:sz w:val="26"/>
                <w:szCs w:val="26"/>
              </w:rPr>
            </w:pP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</w:t>
            </w:r>
            <w:r>
              <w:rPr>
                <w:bCs/>
                <w:sz w:val="24"/>
              </w:rPr>
              <w:lastRenderedPageBreak/>
              <w:t>развития) с учетом их особых потребностей: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bCs/>
                <w:sz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sz w:val="24"/>
              </w:rPr>
              <w:t>с учетом особых потребностей детей инвалидов: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5D46" w:rsidTr="00556551">
        <w:tc>
          <w:tcPr>
            <w:tcW w:w="880" w:type="dxa"/>
            <w:gridSpan w:val="2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464" w:type="dxa"/>
            <w:gridSpan w:val="8"/>
          </w:tcPr>
          <w:p w:rsidR="00B35D46" w:rsidRDefault="00B35D46" w:rsidP="00556551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816" w:type="dxa"/>
            <w:gridSpan w:val="24"/>
          </w:tcPr>
          <w:p w:rsidR="00B35D46" w:rsidRDefault="00B35D46" w:rsidP="0055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35D46" w:rsidRDefault="00B35D46" w:rsidP="00317B89"/>
    <w:p w:rsidR="00B35D46" w:rsidRDefault="00B35D46" w:rsidP="00317B89"/>
    <w:p w:rsidR="00B35D46" w:rsidRDefault="00B35D46" w:rsidP="00317B89"/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4232"/>
        <w:gridCol w:w="2826"/>
        <w:gridCol w:w="3220"/>
      </w:tblGrid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278" w:type="dxa"/>
            <w:gridSpan w:val="3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Стоимость предоставляемых услуг</w:t>
            </w:r>
            <w:r>
              <w:rPr>
                <w:sz w:val="24"/>
              </w:rPr>
              <w:t xml:space="preserve"> (в руб.)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6"/>
                <w:szCs w:val="26"/>
              </w:rPr>
            </w:pP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826" w:type="dxa"/>
          </w:tcPr>
          <w:p w:rsidR="00B35D46" w:rsidRDefault="00C32BEB" w:rsidP="00556551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1953,0</w:t>
            </w:r>
            <w:r w:rsidRPr="00C04843">
              <w:rPr>
                <w:sz w:val="24"/>
              </w:rPr>
              <w:t>0</w:t>
            </w:r>
          </w:p>
        </w:tc>
        <w:tc>
          <w:tcPr>
            <w:tcW w:w="3220" w:type="dxa"/>
          </w:tcPr>
          <w:p w:rsidR="00B35D46" w:rsidRPr="00C04843" w:rsidRDefault="00326E97" w:rsidP="00C32BEB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1519,00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2826" w:type="dxa"/>
          </w:tcPr>
          <w:p w:rsidR="00B35D46" w:rsidRDefault="00B35D46" w:rsidP="005565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-</w:t>
            </w:r>
          </w:p>
        </w:tc>
        <w:tc>
          <w:tcPr>
            <w:tcW w:w="3220" w:type="dxa"/>
          </w:tcPr>
          <w:p w:rsidR="00B35D46" w:rsidRPr="00C04843" w:rsidRDefault="00B35D46" w:rsidP="00556551">
            <w:pPr>
              <w:jc w:val="center"/>
              <w:rPr>
                <w:bCs/>
                <w:sz w:val="24"/>
              </w:rPr>
            </w:pPr>
            <w:r w:rsidRPr="00C04843">
              <w:rPr>
                <w:bCs/>
                <w:sz w:val="24"/>
              </w:rPr>
              <w:t>-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2826" w:type="dxa"/>
          </w:tcPr>
          <w:p w:rsidR="00B35D46" w:rsidRDefault="00B35D46" w:rsidP="005565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108,50</w:t>
            </w:r>
          </w:p>
        </w:tc>
        <w:tc>
          <w:tcPr>
            <w:tcW w:w="3220" w:type="dxa"/>
          </w:tcPr>
          <w:p w:rsidR="00B35D46" w:rsidRPr="00C04843" w:rsidRDefault="00B35D46" w:rsidP="00556551">
            <w:pPr>
              <w:jc w:val="center"/>
              <w:rPr>
                <w:bCs/>
                <w:sz w:val="24"/>
              </w:rPr>
            </w:pPr>
            <w:r w:rsidRPr="00C04843">
              <w:rPr>
                <w:bCs/>
                <w:sz w:val="24"/>
              </w:rPr>
              <w:t>108,50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278" w:type="dxa"/>
            <w:gridSpan w:val="3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</w:rPr>
              <w:t xml:space="preserve">Финансовые расходы </w:t>
            </w:r>
            <w:r>
              <w:rPr>
                <w:sz w:val="24"/>
              </w:rPr>
              <w:t>(втыс</w:t>
            </w:r>
            <w:r>
              <w:rPr>
                <w:sz w:val="26"/>
                <w:szCs w:val="26"/>
              </w:rPr>
              <w:t>. руб.)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2" w:type="dxa"/>
          </w:tcPr>
          <w:p w:rsidR="00B35D46" w:rsidRDefault="00B35D46" w:rsidP="00556551">
            <w:pPr>
              <w:rPr>
                <w:b/>
                <w:sz w:val="26"/>
                <w:szCs w:val="26"/>
              </w:rPr>
            </w:pP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rPr>
          <w:trHeight w:val="325"/>
        </w:trPr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2" w:type="dxa"/>
          </w:tcPr>
          <w:p w:rsidR="00B35D46" w:rsidRDefault="00B35D46" w:rsidP="0055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2" w:type="dxa"/>
          </w:tcPr>
          <w:p w:rsidR="00B35D46" w:rsidRDefault="00B35D46" w:rsidP="005565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2826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0" w:type="dxa"/>
          </w:tcPr>
          <w:p w:rsidR="00B35D46" w:rsidRDefault="00B35D46" w:rsidP="00556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D46" w:rsidTr="00556551">
        <w:tc>
          <w:tcPr>
            <w:tcW w:w="882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11.*</w:t>
            </w:r>
          </w:p>
        </w:tc>
        <w:tc>
          <w:tcPr>
            <w:tcW w:w="10278" w:type="dxa"/>
            <w:gridSpan w:val="3"/>
            <w:shd w:val="clear" w:color="auto" w:fill="FFFFFF"/>
          </w:tcPr>
          <w:p w:rsidR="00B35D46" w:rsidRDefault="00B35D46" w:rsidP="005565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Профиль организации (указать)               </w:t>
            </w:r>
          </w:p>
        </w:tc>
      </w:tr>
      <w:tr w:rsidR="00B35D46" w:rsidTr="00556551">
        <w:tc>
          <w:tcPr>
            <w:tcW w:w="882" w:type="dxa"/>
            <w:shd w:val="clear" w:color="auto" w:fill="FFFFFF"/>
          </w:tcPr>
          <w:p w:rsidR="00B35D46" w:rsidRDefault="00B35D46" w:rsidP="00556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12.*</w:t>
            </w:r>
          </w:p>
        </w:tc>
        <w:tc>
          <w:tcPr>
            <w:tcW w:w="10278" w:type="dxa"/>
            <w:gridSpan w:val="3"/>
            <w:shd w:val="clear" w:color="auto" w:fill="FFFFFF"/>
          </w:tcPr>
          <w:p w:rsidR="00B35D46" w:rsidRDefault="00B35D46" w:rsidP="005565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Медицинские услуги и процедуры (указать какие) </w:t>
            </w:r>
          </w:p>
        </w:tc>
      </w:tr>
    </w:tbl>
    <w:p w:rsidR="00B35D46" w:rsidRDefault="00B35D46" w:rsidP="00317B89">
      <w:pPr>
        <w:rPr>
          <w:sz w:val="26"/>
          <w:szCs w:val="26"/>
        </w:rPr>
      </w:pPr>
    </w:p>
    <w:p w:rsidR="00B35D46" w:rsidRDefault="00B35D46" w:rsidP="00317B8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                                        ___________    </w:t>
      </w:r>
      <w:r w:rsidR="00326E97">
        <w:rPr>
          <w:sz w:val="26"/>
          <w:szCs w:val="26"/>
        </w:rPr>
        <w:t>Рахнель</w:t>
      </w:r>
      <w:r>
        <w:rPr>
          <w:sz w:val="26"/>
          <w:szCs w:val="26"/>
        </w:rPr>
        <w:t xml:space="preserve"> Н.В.</w:t>
      </w:r>
    </w:p>
    <w:p w:rsidR="00B35D46" w:rsidRDefault="00B35D46" w:rsidP="00317B89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подпись</w:t>
      </w:r>
    </w:p>
    <w:p w:rsidR="00B35D46" w:rsidRDefault="00B35D46" w:rsidP="00317B89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B35D46" w:rsidRDefault="00B35D46" w:rsidP="00317B89">
      <w:pPr>
        <w:jc w:val="both"/>
        <w:rPr>
          <w:sz w:val="24"/>
        </w:rPr>
      </w:pPr>
    </w:p>
    <w:p w:rsidR="00B35D46" w:rsidRDefault="00B35D46" w:rsidP="00317B89">
      <w:pPr>
        <w:jc w:val="both"/>
        <w:rPr>
          <w:sz w:val="24"/>
        </w:rPr>
      </w:pPr>
    </w:p>
    <w:p w:rsidR="00B35D46" w:rsidRDefault="00B35D46" w:rsidP="00317B89">
      <w:pPr>
        <w:jc w:val="both"/>
        <w:rPr>
          <w:sz w:val="24"/>
        </w:rPr>
      </w:pPr>
      <w:r>
        <w:rPr>
          <w:sz w:val="24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B35D46" w:rsidRDefault="00B35D46" w:rsidP="00317B89">
      <w:pPr>
        <w:ind w:firstLine="140"/>
        <w:jc w:val="both"/>
        <w:rPr>
          <w:sz w:val="24"/>
        </w:rPr>
      </w:pPr>
      <w:r>
        <w:rPr>
          <w:sz w:val="24"/>
        </w:rPr>
        <w:t>Примечание: Ответы на вопросы, требующие ответа «да» или «нет», заполняются соответственно «+»          или «–».</w:t>
      </w:r>
    </w:p>
    <w:p w:rsidR="00B35D46" w:rsidRDefault="00B35D46" w:rsidP="00317B89">
      <w:pPr>
        <w:jc w:val="both"/>
        <w:rPr>
          <w:sz w:val="26"/>
          <w:szCs w:val="26"/>
        </w:rPr>
      </w:pPr>
      <w:r>
        <w:rPr>
          <w:sz w:val="24"/>
        </w:rPr>
        <w:t>Заполняется каждая позиция. Соблюдать нумерацию. Не разрешается исключать наименования подкритериев или заменять их на другие.  При изменении любого показателя в таблице форма паспорта заполняется заново.</w:t>
      </w:r>
    </w:p>
    <w:p w:rsidR="00B35D46" w:rsidRDefault="00B35D46" w:rsidP="00317B89">
      <w:pPr>
        <w:ind w:firstLine="140"/>
        <w:jc w:val="both"/>
        <w:rPr>
          <w:sz w:val="24"/>
        </w:rPr>
      </w:pPr>
    </w:p>
    <w:p w:rsidR="00B35D46" w:rsidRDefault="00B35D46" w:rsidP="00317B89"/>
    <w:p w:rsidR="00B35D46" w:rsidRDefault="00B35D46"/>
    <w:sectPr w:rsidR="00B35D46" w:rsidSect="000039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CD" w:rsidRDefault="004264CD" w:rsidP="00317B89">
      <w:r>
        <w:separator/>
      </w:r>
    </w:p>
  </w:endnote>
  <w:endnote w:type="continuationSeparator" w:id="1">
    <w:p w:rsidR="004264CD" w:rsidRDefault="004264CD" w:rsidP="0031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CD" w:rsidRDefault="004264CD" w:rsidP="00317B89">
      <w:r>
        <w:separator/>
      </w:r>
    </w:p>
  </w:footnote>
  <w:footnote w:type="continuationSeparator" w:id="1">
    <w:p w:rsidR="004264CD" w:rsidRDefault="004264CD" w:rsidP="00317B89">
      <w:r>
        <w:continuationSeparator/>
      </w:r>
    </w:p>
  </w:footnote>
  <w:footnote w:id="2">
    <w:p w:rsidR="00E955DC" w:rsidRDefault="00E955DC" w:rsidP="00317B89">
      <w:pPr>
        <w:pStyle w:val="a6"/>
        <w:ind w:firstLine="720"/>
        <w:jc w:val="both"/>
      </w:pPr>
      <w:r>
        <w:rPr>
          <w:rStyle w:val="af1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E955DC" w:rsidRDefault="00E955DC" w:rsidP="00317B89">
      <w:pPr>
        <w:pStyle w:val="a6"/>
        <w:ind w:firstLine="720"/>
        <w:jc w:val="both"/>
      </w:pPr>
      <w:r>
        <w:rPr>
          <w:rStyle w:val="af1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E955DC" w:rsidRDefault="00E955DC" w:rsidP="00317B89">
      <w:pPr>
        <w:pStyle w:val="a6"/>
        <w:ind w:firstLine="720"/>
        <w:jc w:val="both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955DC" w:rsidRDefault="00E955DC" w:rsidP="00317B89">
      <w:pPr>
        <w:pStyle w:val="a6"/>
        <w:ind w:firstLine="720"/>
        <w:jc w:val="both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955DC" w:rsidRDefault="00E955DC" w:rsidP="00317B89">
      <w:pPr>
        <w:pStyle w:val="a6"/>
        <w:ind w:firstLine="720"/>
        <w:jc w:val="both"/>
      </w:pPr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B89"/>
    <w:rsid w:val="00003959"/>
    <w:rsid w:val="00037B3A"/>
    <w:rsid w:val="000B0E0D"/>
    <w:rsid w:val="00100265"/>
    <w:rsid w:val="00152C00"/>
    <w:rsid w:val="00317B89"/>
    <w:rsid w:val="00326E97"/>
    <w:rsid w:val="003F76CD"/>
    <w:rsid w:val="004264CD"/>
    <w:rsid w:val="00556551"/>
    <w:rsid w:val="005A5AB0"/>
    <w:rsid w:val="00617088"/>
    <w:rsid w:val="00646F9A"/>
    <w:rsid w:val="006F0C1A"/>
    <w:rsid w:val="008629B7"/>
    <w:rsid w:val="00AF0D37"/>
    <w:rsid w:val="00B35D46"/>
    <w:rsid w:val="00BC6843"/>
    <w:rsid w:val="00BE3974"/>
    <w:rsid w:val="00C04843"/>
    <w:rsid w:val="00C32BEB"/>
    <w:rsid w:val="00C9494E"/>
    <w:rsid w:val="00D20BFC"/>
    <w:rsid w:val="00D711E5"/>
    <w:rsid w:val="00E803A4"/>
    <w:rsid w:val="00E955DC"/>
    <w:rsid w:val="00EE075A"/>
    <w:rsid w:val="00F747DE"/>
    <w:rsid w:val="00FB1474"/>
    <w:rsid w:val="00FE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8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7B8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B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17B8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17B89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317B89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317B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17B8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317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17B8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17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17B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17B89"/>
    <w:pPr>
      <w:spacing w:line="360" w:lineRule="auto"/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317B8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uiPriority w:val="99"/>
    <w:semiHidden/>
    <w:rsid w:val="00317B89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rsid w:val="00317B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17B89"/>
    <w:rPr>
      <w:rFonts w:ascii="Tahoma" w:hAnsi="Tahoma" w:cs="Tahoma"/>
      <w:sz w:val="16"/>
      <w:szCs w:val="16"/>
      <w:lang w:eastAsia="ru-RU"/>
    </w:rPr>
  </w:style>
  <w:style w:type="character" w:styleId="af1">
    <w:name w:val="footnote reference"/>
    <w:basedOn w:val="a0"/>
    <w:uiPriority w:val="99"/>
    <w:semiHidden/>
    <w:rsid w:val="00317B89"/>
    <w:rPr>
      <w:rFonts w:ascii="Times New Roman" w:hAnsi="Times New Roman" w:cs="Times New Roman"/>
      <w:vertAlign w:val="superscript"/>
    </w:rPr>
  </w:style>
  <w:style w:type="character" w:styleId="af2">
    <w:name w:val="page number"/>
    <w:basedOn w:val="a0"/>
    <w:uiPriority w:val="99"/>
    <w:semiHidden/>
    <w:rsid w:val="00317B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-zhuko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SHKOLA</cp:lastModifiedBy>
  <cp:revision>3</cp:revision>
  <cp:lastPrinted>2016-05-17T16:58:00Z</cp:lastPrinted>
  <dcterms:created xsi:type="dcterms:W3CDTF">2017-06-01T13:21:00Z</dcterms:created>
  <dcterms:modified xsi:type="dcterms:W3CDTF">2017-06-13T07:58:00Z</dcterms:modified>
</cp:coreProperties>
</file>